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0" w:rsidRDefault="00534CE0" w:rsidP="00534C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</w:rPr>
      </w:pPr>
      <w:r w:rsidRPr="00534CE0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</w:rPr>
        <w:t>Идеальный газ. Основное уравнение МКТ.</w:t>
      </w:r>
    </w:p>
    <w:p w:rsidR="00534CE0" w:rsidRPr="00534CE0" w:rsidRDefault="00534CE0" w:rsidP="00534C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Цели урока: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·  Образовательная: Помочь усвоить понятия идеального газа, основное уравнение МКТ; на основе МКТ установить количественную зависимость давления газа от массы одной молекулы и среднего квадрата скорости ее движения.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·  Развивающая: Развитие научного мировоззрения, логического мышления, умения самостоятельно работать, навыков самоконтроля.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·  Воспитательная: Воспитание трудолюбия, аккуратности.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Тип урока: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Комбинированный.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Приборы: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Плакаты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Ход урока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1. </w:t>
      </w: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Организационный момент урока.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2. </w:t>
      </w: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Проверка домашнего задания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( на перемене,1 ученик записывает на доске решение домашней задачи )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Упражнение 11 (5)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равно число молекул в 10 г кислорода?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Дано: Решение: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m=10 г =10·10-3 кг </w:t>
      </w:r>
      <w:proofErr w:type="spellStart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N=Na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proofErr w:type="spellStart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/M= 6,02·1023 ·10-4/32·10-3 =1,8·1023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М=32·10-3 кг/моль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N=?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1,8·1023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Постановка цели урока.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вами продолжаем изучение основ молекулярно - кинетической теории. На предыдущем уроке мы рассмотрели основные положения МКТ, научились определять размеры и массу молекул. Сегодня на уроке необходимо на основе МКТ установить количественную зависимость давления газа от массы одной молекулы и среднего квадрата скорости ее движения. Поэтому тема урока :«Идеальный газ. Основное уравнение МКТ.»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Актуализация знаний.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А)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5 человек по карточкам решают задачи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Карточки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Вариант №1.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1.Сколько молекул содержится в 1 г углекислого газа?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2.Определите молярную массу и массу одной молекулы кислорода?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Вариант №2.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1.Определите молярную массу и массу одной молекулы поваренной соли?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2.Сколько молекул содержится в 1 кг водорода?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Вариант №3.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1.Определите молярную массу и массу одной молекулы угарного газа?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2.Какую массу имеет 3·1023 атомов ртути?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Вариант №4.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1.Определить молярную массу и массу одной молекулы медного купороса?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2.Сколько атомов содержится в 216 г серебра?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Вариант № 5.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1.Определите молярную массу и массу одной молекулы соляной кислоты?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Какова масса 1,5·1023 атомов урана?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Б) Фронтальный опрос.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ВОПРОСЫ: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1.  Что такое молекулярно-кинетическая теория? Сформулируйте ее основные положения.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2.  Какие наблюдения и эксперименты подтверждают основные положения молекулярно-кинетической теории?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3.  Что называют броуновским движе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нием? Каковы его особенности?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4.  О чем свидетельствует броунов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движение?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5.  Что называют диффузией? Приве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 примеры диффузии в газах, жидкостях и твердых телах.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  От чего зависит скорость диффузии? О чем свидетельствует явление диффузии?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7.  Что называют эффективным диа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метром молекулы? Каков порядок величин диаметра и массы мо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лекул?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8.  Что называют относительной мо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лекулярной (атомной) массой ве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щества? Какая формула выражает смысл этого понятия? Как опре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деляют относительную молекуляр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массу вещества, в состав ко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торого входят различные элементы?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9.  Что называют количеством веще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ства? Какая формула выражает смысл этого понятия? Какова еди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ница количества вещества? Сфор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мулируйте определение этой еди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ницы.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10.  Что называют постоянной Авогадро? Чему она равна?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11.  Что такое молярная масса веще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ства? Какая формула выражает связь молярной массы вещества с числом Авогадро? Какова единица молярной массы?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12.  Чему равна атомная единица мас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13.  Получите формулу, устанавливаю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связь между молярной мас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сой и относительной молекулярной массой вещества.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14.  Какая формула выражает связь между количеством вещества, его массой и молярной массой?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15.  По какой формуле определяют чи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 молекул в произвольном коли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 вещества?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16.  Какими свойствами обладают си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молекулярного взаимодейст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17.  Каков характер зависимости моле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кулярных сил притяжения и оттал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кивания от расстояния между мо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лекулами?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18.  Перечислите агрегатные состояния вещества. Напишите соотношения между кинетической и потенциаль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энергиями для газообразного, жидкого и твердого состояний ве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19.  Опишите характер движения мо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лекул в газах. Что называют дли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свободного пробега молекул? От чего она зависит?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20.  Опишите характер движения мо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лекул в жидкостях. Что называют ближним порядком?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5.Изучение нового материала.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1. Макроскопические параметры. Идеальный газ.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газа (так же как жидкости и твердого тела) может быть описано и без рассмотрения молекулярного строения вещества. Это делают с помощью макроскопических величин, совокупность которых однозначно определяет состояние системы. Такие величины называют </w:t>
      </w:r>
      <w:r w:rsidRPr="00534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параметрами состояния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(или </w:t>
      </w:r>
      <w:r w:rsidRPr="00534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термоди</w:t>
      </w:r>
      <w:r w:rsidRPr="00534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softHyphen/>
        <w:t>намическими параметрами).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Параметрами состояния любой системы являются ее объем, давление и температура. Если в каком-либо процессе изменяется хотя бы один из параметров состояния системы, то и само состояние системы становится другим.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Величины, характеризующие состояние макроскопических тел без учета их внутреннего строения называются макроскопическими параметрами.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Идеальный газ – это модель реального газа, которая обладает следующими свойствами: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1.  Молекулы пренебрежимо малы по сравнению со средним расстоянием между ними.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2.  Молекулы ведут себя подобно маленьким твердым шарикам: они упруго сталкиваются между собой и со стенками сосуда, никаких других взаимодействий между ними нет.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3.  Молекулы находятся в непрекращающемся хаотическом движении.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газы при не слишком высоких давлениях и при не слишком низких температурах близки по своим свойствам к идеальному газу. При высоких давлениях молекулы газа настолько сближа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ются, что пренебрегать их собственными размерами нельзя. При понижении температуры кинетическая энергия молекул уменьшается и становится сравнимой с их потенциальной энер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гией, следовательно, при низких температурах пренебрегать по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тенциальной энергией нельзя.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высоких давлениях и низких темпера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турах газ не может считаться идеальным. Такой газ называют </w:t>
      </w:r>
      <w:r w:rsidRPr="00534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реальным.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(Поведение реального газа описывается законами, отличающимися от законов идеального газа.)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2. Давление газа. Основное уравнение МКТ газа.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 газа определяется столкновением молекул газа со стенками сосуда.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В СИ за единицу давления принимают 1 Па.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Давление, при котором на площадь 1 м2 действует сила давления в 1 Н, называется Паскалем.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1мм. </w:t>
      </w:r>
      <w:proofErr w:type="spellStart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. ст. = 133 Па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1атм = 1ž105 Па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Одной из основных задач молекулярно-кинетической теории газа является установление количественных соотношений между макроскопическими параметрами, характеризующими состояние газа (давлением, температурой), и величинами, характеризую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 хаотическое тепловое движение молекул газа (скоростью молекул, их кинетической энергией). Одним из таких соотноше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является зависимость между давлением идеального газа и средней кинетической энергией поступательного движения его молекул. Эту зависимость называют основным уравнением моле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кулярно-кинетической теории идеального газа: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28675" cy="390525"/>
            <wp:effectExtent l="19050" t="0" r="9525" b="0"/>
            <wp:docPr id="18" name="Рисунок 18" descr="http://pandia.org/text/78/251/images/image001_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andia.org/text/78/251/images/image001_5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76275" cy="390525"/>
            <wp:effectExtent l="19050" t="0" r="9525" b="0"/>
            <wp:docPr id="19" name="Рисунок 19" descr="http://pandia.org/text/78/251/images/image002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andia.org/text/78/251/images/image002_3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давление газа; </w:t>
      </w:r>
      <w:proofErr w:type="spellStart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концентрация молекул газа (число его молекул в единичном объеме): m0 — масса молекулы газа, </w:t>
      </w: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219075"/>
            <wp:effectExtent l="19050" t="0" r="0" b="0"/>
            <wp:docPr id="20" name="Рисунок 20" descr="http://pandia.org/text/78/251/images/image003_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andia.org/text/78/251/images/image003_3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— средняя квадратичная скорость движения газовых молекул; </w:t>
      </w: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200025"/>
            <wp:effectExtent l="19050" t="0" r="0" b="0"/>
            <wp:docPr id="21" name="Рисунок 21" descr="http://pandia.org/text/78/251/images/image004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andia.org/text/78/251/images/image004_2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—средняя квадратичная энергия поступатель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движения молекул идеального газа.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 идеального газа пропорционально средней кинетической энергии поступательного движения молекул и концентрации молекул.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давление тем больше, чем больше средняя кинетическая энергия поступательного движения молекул.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Средней </w:t>
      </w:r>
      <w:proofErr w:type="spellStart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квадратической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скоростью называют величину, рав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корню квадратному из среднего арифметического значения квадратов скоростей N молекул газа: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71675" cy="457200"/>
            <wp:effectExtent l="19050" t="0" r="9525" b="0"/>
            <wp:docPr id="22" name="Рисунок 22" descr="http://pandia.org/text/78/251/images/image005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andia.org/text/78/251/images/image005_2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 кинетической энергией поступательного движения молекул идеального газа называют величину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52475" cy="476250"/>
            <wp:effectExtent l="19050" t="0" r="9525" b="0"/>
            <wp:docPr id="23" name="Рисунок 23" descr="http://pandia.org/text/78/251/images/image006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andia.org/text/78/251/images/image006_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85800" cy="447675"/>
            <wp:effectExtent l="19050" t="0" r="0" b="0"/>
            <wp:docPr id="24" name="Рисунок 24" descr="http://pandia.org/text/78/251/images/image007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andia.org/text/78/251/images/image007_1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учетом основного уравнения МКТ имеем: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Из этой формулы видно, что средняя кинетическая энергия поступательного движения молекул газа пропорциональна абсолютной температуре.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формуле k=1,38ž10-23 Дж/К – постоянная Больцмана.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52475" cy="381000"/>
            <wp:effectExtent l="19050" t="0" r="9525" b="0"/>
            <wp:docPr id="25" name="Рисунок 25" descr="http://pandia.org/text/78/251/images/image008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andia.org/text/78/251/images/image008_1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 газа зависит от концентрации молекул. Эта зависимость выражается формулой: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 газа не зависит от его природы, а определяется только концентрацией молекул и температурой газа.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Численное значение средней квадратичной скорости получим из формулы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00075" cy="390525"/>
            <wp:effectExtent l="19050" t="0" r="9525" b="0"/>
            <wp:docPr id="26" name="Рисунок 26" descr="http://pandia.org/text/78/251/images/image009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andia.org/text/78/251/images/image009_1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, т. к. </w:t>
      </w: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85800" cy="447675"/>
            <wp:effectExtent l="19050" t="0" r="0" b="0"/>
            <wp:docPr id="27" name="Рисунок 27" descr="http://pandia.org/text/78/251/images/image007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andia.org/text/78/251/images/image007_1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, то </w:t>
      </w: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62125" cy="485775"/>
            <wp:effectExtent l="19050" t="0" r="9525" b="0"/>
            <wp:docPr id="28" name="Рисунок 28" descr="http://pandia.org/text/78/251/images/image010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andia.org/text/78/251/images/image010_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одинаковых давлениях и температу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рах концентрация молекул всех газов одинакова. В частности, при нормальных условиях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4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34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Nл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 = 2,7ž1025 м-3.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Величину </w:t>
      </w:r>
      <w:proofErr w:type="spellStart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Nл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называют числом </w:t>
      </w:r>
      <w:proofErr w:type="spellStart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Лошмидта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, оно равно количеству молекул идеального газа, содержащихся в 1 м3 газа при нор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мальных условиях.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6.Закрепление материала: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А) Вопросы для фронтального опроса: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1.  Что такое макроскопические параметры? Какие величины относятся к их числу? Изменяется ли состояние системы при изменении одного такого параметра?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2.  Какой газ называют идеальным? Что является моделью идеального газа?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3.  При каких условиях газ по своим свойствам близок к идеальному? При каких условиях и почему газ не может считаться идеальным?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4.  Что называют абсолютным нулем температуры? Каков физический смысл этого понятия с точки зрения молекулярно-кинетической теории?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5.  Чему равно давление идеального га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на стенки камеры при абсолют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нуле температуры?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6.  Определите, чему равна температу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абсолютного нуля в градусах Цельсия. Возможно ли охладить те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до температуры абсолютного нуля?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7.  Каково современное представление об энергии молекул при абсолютном нуле температуры?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  Объясните принципы построения температурных шкал Цельсия и Кельвина. Сравните между собой эти шкалы и установите формулы, выражающие соотношение между значениями температуры, измерен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по шкалам Кельвина и Цельсия.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Б) Решение количественных задач: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Задача №1.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концентрацию молекул кислорода, если его давление 0,2 МПа, а средняя квадратичная скорость молекул равна 700 м/с.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Дано: Решение: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71550" cy="381000"/>
            <wp:effectExtent l="19050" t="0" r="0" b="0"/>
            <wp:docPr id="29" name="Рисунок 29" descr="http://pandia.org/text/78/251/images/image011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andia.org/text/78/251/images/image011_14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υ=700 м/с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M =32·10 -3 кг/моль n=р/κТ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=0,2 МПа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n=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n=3Nа </w:t>
      </w:r>
      <w:proofErr w:type="spellStart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/υ2 М = 2,3·1025.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2,3·1025.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Задача №2.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кинетическую энергию 105 атомов гелия при температуре 47 ºС. (6,62· 10-16 Дж)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Задача №3.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температуру газу, если средняя кинетическая энергия равна 5,6 ·10-21 Дж.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(270 К)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Задача №4.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молекул содержится в 2 м3 газа при давлении 150 кПа и температуре 27 ºС.(7,2·1025 )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Задача №5.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сколько процентов увеличивается средняя кинетическая энергия молекул газа при увеличении его температуры от 7 до 35 ºС? ( На 10%)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7. </w:t>
      </w: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Подведение итогов урока.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Выставление оценок :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·  Оценки за работу по карточкам.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·  Оценки за работу во время фронтального опроса.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·  Оценки за решение задач.</w:t>
      </w:r>
    </w:p>
    <w:p w:rsidR="00534CE0" w:rsidRPr="00534CE0" w:rsidRDefault="00534CE0" w:rsidP="00534C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8. Домашнее задание:</w:t>
      </w:r>
      <w:r w:rsidRPr="00534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34CE0">
        <w:rPr>
          <w:rFonts w:ascii="Times New Roman" w:eastAsia="Times New Roman" w:hAnsi="Times New Roman" w:cs="Times New Roman"/>
          <w:color w:val="000000"/>
          <w:sz w:val="24"/>
          <w:szCs w:val="24"/>
        </w:rPr>
        <w:t>§ 63-65, упр. 11(10).</w:t>
      </w:r>
    </w:p>
    <w:p w:rsidR="003C3FD5" w:rsidRDefault="003C3FD5"/>
    <w:sectPr w:rsidR="003C3FD5" w:rsidSect="00534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4CE0"/>
    <w:rsid w:val="003C3FD5"/>
    <w:rsid w:val="0053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C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4CE0"/>
  </w:style>
  <w:style w:type="character" w:styleId="a3">
    <w:name w:val="Hyperlink"/>
    <w:basedOn w:val="a0"/>
    <w:uiPriority w:val="99"/>
    <w:semiHidden/>
    <w:unhideWhenUsed/>
    <w:rsid w:val="00534C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3650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529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85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725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55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641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7283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2484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547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5708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9415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17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1061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9630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8079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974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520825291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4885299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136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01766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927463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44153863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8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1468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654562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74811702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3711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73055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511415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19179831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6241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2717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581393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86451893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6286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73367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939536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69129870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91832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4921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7302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27317019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213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18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112545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85029442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6127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090712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23512371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2082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44051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313306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93817692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8468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8101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957473">
                      <w:marLeft w:val="150"/>
                      <w:marRight w:val="150"/>
                      <w:marTop w:val="150"/>
                      <w:marBottom w:val="15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13698895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6901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0664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1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41920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1518</Words>
  <Characters>8658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2014-12-10T14:44:00Z</dcterms:created>
  <dcterms:modified xsi:type="dcterms:W3CDTF">2014-12-10T14:47:00Z</dcterms:modified>
</cp:coreProperties>
</file>