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D3" w:rsidRPr="009D0CEB" w:rsidRDefault="00FC37D3" w:rsidP="00FC37D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D0CEB">
        <w:rPr>
          <w:rFonts w:ascii="Times New Roman" w:hAnsi="Times New Roman"/>
          <w:b/>
          <w:i/>
          <w:sz w:val="36"/>
          <w:szCs w:val="36"/>
        </w:rPr>
        <w:t>Лабораторная работа №2.</w:t>
      </w:r>
    </w:p>
    <w:p w:rsidR="00FC37D3" w:rsidRDefault="00B824B0" w:rsidP="009D0CE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  <w:r w:rsidRPr="009D0CEB">
        <w:rPr>
          <w:rFonts w:ascii="Times New Roman" w:hAnsi="Times New Roman"/>
          <w:b/>
          <w:i/>
          <w:sz w:val="36"/>
          <w:szCs w:val="36"/>
        </w:rPr>
        <w:t>Измерение размеров малых тел</w:t>
      </w:r>
    </w:p>
    <w:p w:rsidR="009D0CEB" w:rsidRDefault="009D0CEB" w:rsidP="009D0CE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</w:p>
    <w:p w:rsidR="009D0CEB" w:rsidRPr="009D0CEB" w:rsidRDefault="009D0CEB" w:rsidP="009D0CE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en-US"/>
        </w:rPr>
      </w:pPr>
    </w:p>
    <w:p w:rsidR="00B824B0" w:rsidRDefault="00B824B0" w:rsidP="00B82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4B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научиться выполнять измерения способом рядов.</w:t>
      </w:r>
    </w:p>
    <w:p w:rsidR="00B824B0" w:rsidRDefault="00B824B0" w:rsidP="00B824B0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824B0">
        <w:rPr>
          <w:rFonts w:ascii="Times New Roman" w:hAnsi="Times New Roman"/>
          <w:b/>
          <w:sz w:val="28"/>
          <w:szCs w:val="28"/>
        </w:rPr>
        <w:t>Приборы и материалы</w:t>
      </w:r>
      <w:r>
        <w:rPr>
          <w:rFonts w:ascii="Times New Roman" w:hAnsi="Times New Roman"/>
          <w:sz w:val="28"/>
          <w:szCs w:val="28"/>
        </w:rPr>
        <w:t>: линейка с миллиметровыми делениями, горох, пшено.</w:t>
      </w:r>
    </w:p>
    <w:p w:rsidR="00B824B0" w:rsidRDefault="00B824B0" w:rsidP="00B824B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24B0">
        <w:rPr>
          <w:rFonts w:ascii="Times New Roman" w:hAnsi="Times New Roman"/>
          <w:i/>
          <w:sz w:val="28"/>
          <w:szCs w:val="28"/>
        </w:rPr>
        <w:t>Указания к работе.</w:t>
      </w:r>
    </w:p>
    <w:p w:rsidR="00B824B0" w:rsidRDefault="00B824B0" w:rsidP="00B824B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Положить вплотную к линейке несколько (20 – 25 штук) горошин</w:t>
      </w:r>
      <w:r w:rsidRPr="00B824B0">
        <w:rPr>
          <w:rFonts w:ascii="Times New Roman" w:hAnsi="Times New Roman"/>
          <w:sz w:val="28"/>
          <w:szCs w:val="28"/>
        </w:rPr>
        <w:t>|</w:t>
      </w:r>
      <w:r>
        <w:rPr>
          <w:rFonts w:ascii="Times New Roman" w:hAnsi="Times New Roman"/>
          <w:sz w:val="28"/>
          <w:szCs w:val="28"/>
        </w:rPr>
        <w:t xml:space="preserve">крупинок </w:t>
      </w:r>
      <w:r w:rsidR="00970CED">
        <w:rPr>
          <w:rFonts w:ascii="Times New Roman" w:hAnsi="Times New Roman"/>
          <w:sz w:val="28"/>
          <w:szCs w:val="28"/>
        </w:rPr>
        <w:t>в ряд. Измерить длину ряда и вычислить диаметр одной горошины</w:t>
      </w:r>
      <w:r w:rsidR="00970CED">
        <w:rPr>
          <w:rFonts w:ascii="Times New Roman" w:hAnsi="Times New Roman"/>
          <w:sz w:val="28"/>
          <w:szCs w:val="28"/>
          <w:lang w:val="en-US"/>
        </w:rPr>
        <w:t>|</w:t>
      </w:r>
      <w:r w:rsidR="00970CED">
        <w:rPr>
          <w:rFonts w:ascii="Times New Roman" w:hAnsi="Times New Roman"/>
          <w:sz w:val="28"/>
          <w:szCs w:val="28"/>
        </w:rPr>
        <w:t>крупинки.</w:t>
      </w:r>
    </w:p>
    <w:p w:rsidR="00970CED" w:rsidRDefault="00970CED" w:rsidP="00B824B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таким же способом диаметр молекулы по фотографии (стр.161, рис. 178). Увеличение равно 70000.</w:t>
      </w:r>
    </w:p>
    <w:p w:rsidR="00970CED" w:rsidRDefault="00970CED" w:rsidP="00B824B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опытных измерений занести в таблицу №1 </w:t>
      </w:r>
      <w:r w:rsidRPr="00970CE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Результаты измерений и вычислений</w:t>
      </w:r>
      <w:r w:rsidRPr="00970CE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070122" w:rsidRDefault="00070122" w:rsidP="00B824B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необходимые расчёты.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wave" w:sz="6" w:space="0" w:color="auto"/>
        </w:tblBorders>
        <w:tblLook w:val="04A0"/>
      </w:tblPr>
      <w:tblGrid>
        <w:gridCol w:w="2188"/>
        <w:gridCol w:w="2126"/>
        <w:gridCol w:w="2125"/>
        <w:gridCol w:w="2134"/>
        <w:gridCol w:w="2131"/>
      </w:tblGrid>
      <w:tr w:rsidR="00970CED" w:rsidRPr="00B840BE"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Число частиц в ряду</w:t>
            </w:r>
            <w:r w:rsidR="00EB6DEC" w:rsidRPr="00B840B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B6DEC" w:rsidRPr="00B840B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EB6DEC" w:rsidRPr="00B840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Длина ряда</w:t>
            </w:r>
            <w:r w:rsidR="00EB6DEC" w:rsidRPr="00B840B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B6DEC" w:rsidRPr="00B840B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EB6DEC" w:rsidRPr="00B840BE">
              <w:rPr>
                <w:rFonts w:ascii="Times New Roman" w:hAnsi="Times New Roman"/>
                <w:sz w:val="28"/>
                <w:szCs w:val="28"/>
              </w:rPr>
              <w:t>)</w:t>
            </w:r>
            <w:r w:rsidRPr="00B840B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428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Размер одной частицы,</w:t>
            </w:r>
          </w:p>
          <w:p w:rsidR="00970CED" w:rsidRPr="00B840BE" w:rsidRDefault="00970CED" w:rsidP="00B84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</w:tr>
      <w:tr w:rsidR="00970CED" w:rsidRPr="00B840BE">
        <w:tc>
          <w:tcPr>
            <w:tcW w:w="2140" w:type="dxa"/>
            <w:tcBorders>
              <w:top w:val="double" w:sz="4" w:space="0" w:color="auto"/>
            </w:tcBorders>
          </w:tcPr>
          <w:p w:rsidR="00970CED" w:rsidRPr="00B840BE" w:rsidRDefault="00070122" w:rsidP="00B840B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Горох.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double" w:sz="4" w:space="0" w:color="auto"/>
            </w:tcBorders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ED" w:rsidRPr="00B840BE">
        <w:tc>
          <w:tcPr>
            <w:tcW w:w="2140" w:type="dxa"/>
          </w:tcPr>
          <w:p w:rsidR="00970CED" w:rsidRPr="00B840BE" w:rsidRDefault="00070122" w:rsidP="00B840B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Пшено.</w:t>
            </w:r>
          </w:p>
        </w:tc>
        <w:tc>
          <w:tcPr>
            <w:tcW w:w="2141" w:type="dxa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2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ED" w:rsidRPr="00B840BE">
        <w:tc>
          <w:tcPr>
            <w:tcW w:w="2140" w:type="dxa"/>
            <w:vMerge w:val="restart"/>
          </w:tcPr>
          <w:p w:rsidR="00970CED" w:rsidRPr="00B840BE" w:rsidRDefault="00070122" w:rsidP="00B840B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Молекула.</w:t>
            </w:r>
          </w:p>
        </w:tc>
        <w:tc>
          <w:tcPr>
            <w:tcW w:w="2141" w:type="dxa"/>
            <w:vMerge w:val="restart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970CED" w:rsidRPr="00B840BE" w:rsidRDefault="00070122" w:rsidP="00B8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на фотографии</w:t>
            </w:r>
          </w:p>
        </w:tc>
        <w:tc>
          <w:tcPr>
            <w:tcW w:w="2141" w:type="dxa"/>
            <w:vAlign w:val="center"/>
          </w:tcPr>
          <w:p w:rsidR="00070122" w:rsidRPr="00B840BE" w:rsidRDefault="00070122" w:rsidP="00B8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 xml:space="preserve">истинный </w:t>
            </w:r>
          </w:p>
          <w:p w:rsidR="00970CED" w:rsidRPr="00B840BE" w:rsidRDefault="00070122" w:rsidP="00B84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0BE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</w:tc>
      </w:tr>
      <w:tr w:rsidR="00970CED" w:rsidRPr="00B840BE">
        <w:tc>
          <w:tcPr>
            <w:tcW w:w="2140" w:type="dxa"/>
            <w:vMerge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970CED" w:rsidRPr="00B840BE" w:rsidRDefault="00970CED" w:rsidP="00B84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CED" w:rsidRDefault="00EC3B66" w:rsidP="0007012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7" editas="canvas" style="position:absolute;left:0;text-align:left;margin-left:932.75pt;margin-top:18.45pt;width:273.1pt;height:217.8pt;z-index:251657728;mso-position-horizontal:right;mso-position-horizontal-relative:text;mso-position-vertical-relative:text" coordorigin="5877,7891" coordsize="5462,43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877;top:7891;width:5462;height:4356" o:preferrelative="f">
              <v:fill o:detectmouseclick="t"/>
              <v:path o:extrusionok="t" o:connecttype="none"/>
              <o:lock v:ext="edit" text="t"/>
            </v:shape>
            <v:group id="_x0000_s1054" style="position:absolute;left:6122;top:8256;width:5053;height:3287" coordorigin="6122,8256" coordsize="5053,3287">
              <v:group id="_x0000_s1052" style="position:absolute;left:6188;top:8256;width:4798;height:1421" coordorigin="6188,8256" coordsize="4798,14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7071;top:9216;width:312;height:461" stroked="f">
                  <v:textbox>
                    <w:txbxContent>
                      <w:p w:rsidR="0006045A" w:rsidRPr="0006045A" w:rsidRDefault="000604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46" type="#_x0000_t202" style="position:absolute;left:10630;top:8256;width:291;height:415" stroked="f">
                  <v:textbox>
                    <w:txbxContent>
                      <w:p w:rsidR="00876F0F" w:rsidRPr="00876F0F" w:rsidRDefault="00876F0F" w:rsidP="00876F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045" type="#_x0000_t202" style="position:absolute;left:7183;top:8293;width:291;height:415" stroked="f">
                  <v:textbox>
                    <w:txbxContent>
                      <w:p w:rsidR="00876F0F" w:rsidRPr="00876F0F" w:rsidRDefault="00876F0F" w:rsidP="00876F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044" type="#_x0000_t202" style="position:absolute;left:6942;top:8280;width:291;height:415" stroked="f">
                  <v:textbox>
                    <w:txbxContent>
                      <w:p w:rsidR="00876F0F" w:rsidRPr="00876F0F" w:rsidRDefault="00876F0F" w:rsidP="00876F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043" type="#_x0000_t202" style="position:absolute;left:6699;top:8280;width:291;height:415" stroked="f">
                  <v:textbox>
                    <w:txbxContent>
                      <w:p w:rsidR="00876F0F" w:rsidRPr="00876F0F" w:rsidRDefault="00876F0F" w:rsidP="00876F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_x0000_s1042" style="position:absolute;left:6782;top:8601;width:4204;height:869" coordorigin="6782,8281" coordsize="4204,869">
                  <v:shape id="_x0000_s1041" type="#_x0000_t202" style="position:absolute;left:8762;top:8700;width:427;height:450" stroked="f">
                    <v:textbox>
                      <w:txbxContent>
                        <w:p w:rsidR="00876F0F" w:rsidRPr="00876F0F" w:rsidRDefault="00876F0F" w:rsidP="00876F0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oval id="_x0000_s1028" style="position:absolute;left:6806;top:8281;width:224;height:226" fillcolor="#bfbfbf"/>
                  <v:oval id="_x0000_s1029" style="position:absolute;left:7030;top:8281;width:225;height:225" fillcolor="#bfbfbf"/>
                  <v:oval id="_x0000_s1030" style="position:absolute;left:7271;top:8281;width:223;height:226" fillcolor="#bfbfbf"/>
                  <v:oval id="_x0000_s1031" style="position:absolute;left:7510;top:8281;width:224;height:225" fillcolor="#bfbfbf"/>
                  <v:oval id="_x0000_s1032" style="position:absolute;left:7750;top:8283;width:224;height:224" fillcolor="#bfbfbf"/>
                  <v:oval id="_x0000_s1033" style="position:absolute;left:7990;top:8283;width:225;height:226" fillcolor="#bfbfbf"/>
                  <v:oval id="_x0000_s1034" style="position:absolute;left:8223;top:8284;width:222;height:225" fillcolor="#bfbfbf"/>
                  <v:oval id="_x0000_s1035" style="position:absolute;left:10719;top:8284;width:226;height:225" fillcolor="#bfbfbf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40" type="#_x0000_t87" style="position:absolute;left:8756;top:6523;width:255;height:4204;rotation:-90" adj=",11051"/>
                </v:group>
                <v:oval id="_x0000_s1047" style="position:absolute;left:6744;top:9405;width:246;height:246" fillcolor="#bfbfb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6188;top:9525;width:1562;height:8;flip:y" o:connectortype="straight"/>
                <v:shape id="_x0000_s1049" type="#_x0000_t32" style="position:absolute;left:6450;top:9525;width:278;height:8" o:connectortype="straight">
                  <v:stroke endarrow="block"/>
                </v:shape>
                <v:shape id="_x0000_s1050" type="#_x0000_t32" style="position:absolute;left:7006;top:9525;width:161;height:1;flip:x" o:connectortype="straight">
                  <v:stroke endarrow="block"/>
                </v:shape>
              </v:group>
              <v:shape id="_x0000_s1053" type="#_x0000_t202" style="position:absolute;left:6122;top:10027;width:5053;height:1516" stroked="f">
                <v:textbox>
                  <w:txbxContent>
                    <w:p w:rsidR="0006045A" w:rsidRPr="00A535FD" w:rsidRDefault="0006045A">
                      <w:r>
                        <w:t xml:space="preserve">Понятно, что </w:t>
                      </w:r>
                      <w:r>
                        <w:rPr>
                          <w:lang w:val="en-US"/>
                        </w:rPr>
                        <w:t>L</w:t>
                      </w:r>
                      <w:r w:rsidRPr="0006045A">
                        <w:t>=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06045A">
                        <w:rPr>
                          <w:vertAlign w:val="superscript"/>
                        </w:rPr>
                        <w:t>.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t xml:space="preserve">, отсюда 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06045A">
                        <w:t>=</w:t>
                      </w:r>
                      <w:r>
                        <w:rPr>
                          <w:lang w:val="en-US"/>
                        </w:rPr>
                        <w:t>L</w:t>
                      </w:r>
                      <w:r w:rsidRPr="0006045A">
                        <w:t>/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06045A">
                        <w:t>.</w:t>
                      </w:r>
                    </w:p>
                    <w:p w:rsidR="0006045A" w:rsidRDefault="0006045A">
                      <w:r>
                        <w:rPr>
                          <w:lang w:val="en-US"/>
                        </w:rPr>
                        <w:t>L</w:t>
                      </w:r>
                      <w:r w:rsidRPr="0006045A">
                        <w:t xml:space="preserve"> – </w:t>
                      </w:r>
                      <w:r>
                        <w:t>измерить миллиметровой линейкой;</w:t>
                      </w:r>
                    </w:p>
                    <w:p w:rsidR="0006045A" w:rsidRPr="0006045A" w:rsidRDefault="0006045A">
                      <w:r>
                        <w:rPr>
                          <w:lang w:val="en-US"/>
                        </w:rPr>
                        <w:t>n</w:t>
                      </w:r>
                      <w:r w:rsidRPr="0006045A">
                        <w:t xml:space="preserve"> </w:t>
                      </w:r>
                      <w:r>
                        <w:t>–</w:t>
                      </w:r>
                      <w:r w:rsidRPr="00A535FD">
                        <w:t xml:space="preserve"> </w:t>
                      </w:r>
                      <w:r>
                        <w:t>подсчитать количество крупинок.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070122" w:rsidRPr="00070122">
        <w:rPr>
          <w:rFonts w:ascii="Times New Roman" w:hAnsi="Times New Roman"/>
          <w:sz w:val="28"/>
          <w:szCs w:val="28"/>
        </w:rPr>
        <w:t>Записать вывод, где отразить результаты косвенных измерений с учётом СИ и абсолютную погрешность ко</w:t>
      </w:r>
      <w:r w:rsidR="00070122" w:rsidRPr="00070122">
        <w:rPr>
          <w:rFonts w:ascii="Times New Roman" w:hAnsi="Times New Roman"/>
          <w:sz w:val="28"/>
          <w:szCs w:val="28"/>
        </w:rPr>
        <w:t>с</w:t>
      </w:r>
      <w:r w:rsidR="00070122" w:rsidRPr="00070122">
        <w:rPr>
          <w:rFonts w:ascii="Times New Roman" w:hAnsi="Times New Roman"/>
          <w:sz w:val="28"/>
          <w:szCs w:val="28"/>
        </w:rPr>
        <w:t>венных измерений.</w:t>
      </w:r>
    </w:p>
    <w:p w:rsidR="00070122" w:rsidRPr="008A1FA7" w:rsidRDefault="00070122" w:rsidP="000701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1FA7">
        <w:rPr>
          <w:rFonts w:ascii="Times New Roman" w:hAnsi="Times New Roman"/>
          <w:i/>
          <w:sz w:val="28"/>
          <w:szCs w:val="28"/>
        </w:rPr>
        <w:t>Краткая теория</w:t>
      </w:r>
      <w:r w:rsidR="008A1FA7" w:rsidRPr="008A1FA7">
        <w:rPr>
          <w:rFonts w:ascii="Times New Roman" w:hAnsi="Times New Roman"/>
          <w:i/>
          <w:sz w:val="28"/>
          <w:szCs w:val="28"/>
        </w:rPr>
        <w:t>.</w:t>
      </w:r>
    </w:p>
    <w:p w:rsidR="00EB6DEC" w:rsidRDefault="00EB6DEC" w:rsidP="00EB6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метода рядов заключается в следующем: длину ряда измеряемых частиц, выраженную в миллиметрах, нужно разделить на количество частиц в ряду. Важно понимать, что частицы мы считаем правильными сферами и располагаем эти сферы вплотную друг к другу. Математически это выглядит так: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 Смотри рисунок.</w:t>
      </w:r>
    </w:p>
    <w:p w:rsidR="009D0CEB" w:rsidRDefault="009D0CEB" w:rsidP="00EB6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</w:p>
    <w:p w:rsidR="009D0CEB" w:rsidRDefault="009D0CEB" w:rsidP="00EB6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</w:p>
    <w:p w:rsidR="00A535FD" w:rsidRPr="00A535FD" w:rsidRDefault="00A535FD" w:rsidP="00EB6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A535FD">
        <w:rPr>
          <w:rFonts w:ascii="Times New Roman" w:eastAsia="Times New Roman" w:hAnsi="Times New Roman"/>
          <w:b/>
          <w:sz w:val="28"/>
          <w:szCs w:val="28"/>
          <w:u w:val="single"/>
        </w:rPr>
        <w:t>Д/З:</w:t>
      </w:r>
    </w:p>
    <w:p w:rsidR="00A535FD" w:rsidRPr="00A535FD" w:rsidRDefault="00A535FD" w:rsidP="00A535FD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5FD">
        <w:rPr>
          <w:rFonts w:ascii="Times New Roman" w:hAnsi="Times New Roman"/>
          <w:i/>
          <w:sz w:val="24"/>
          <w:szCs w:val="24"/>
        </w:rPr>
        <w:t xml:space="preserve">Подготовиться к проверочной работе по материалу </w:t>
      </w:r>
      <w:r w:rsidRPr="00A535FD">
        <w:rPr>
          <w:rFonts w:ascii="Century Schoolbook" w:hAnsi="Century Schoolbook"/>
          <w:i/>
          <w:sz w:val="24"/>
          <w:szCs w:val="24"/>
        </w:rPr>
        <w:t>§</w:t>
      </w:r>
      <w:r w:rsidRPr="00A535FD">
        <w:rPr>
          <w:rFonts w:ascii="Times New Roman" w:hAnsi="Times New Roman"/>
          <w:i/>
          <w:sz w:val="24"/>
          <w:szCs w:val="24"/>
        </w:rPr>
        <w:t>6, стр.12.</w:t>
      </w:r>
    </w:p>
    <w:p w:rsidR="00A535FD" w:rsidRPr="00A535FD" w:rsidRDefault="00A535FD" w:rsidP="00A5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35FD" w:rsidRPr="00A535FD" w:rsidSect="00FC37D3">
      <w:headerReference w:type="default" r:id="rId7"/>
      <w:footerReference w:type="default" r:id="rId8"/>
      <w:pgSz w:w="11906" w:h="16838"/>
      <w:pgMar w:top="425" w:right="567" w:bottom="737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38" w:rsidRDefault="00544A38" w:rsidP="00FC37D3">
      <w:pPr>
        <w:spacing w:after="0" w:line="240" w:lineRule="auto"/>
      </w:pPr>
      <w:r>
        <w:separator/>
      </w:r>
    </w:p>
  </w:endnote>
  <w:endnote w:type="continuationSeparator" w:id="1">
    <w:p w:rsidR="00544A38" w:rsidRDefault="00544A38" w:rsidP="00FC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EC" w:rsidRPr="00FC37D3" w:rsidRDefault="00EC3B66">
    <w:pPr>
      <w:pStyle w:val="a5"/>
      <w:jc w:val="right"/>
      <w:rPr>
        <w:rFonts w:ascii="Cambria" w:hAnsi="Cambria"/>
        <w:i/>
      </w:rPr>
    </w:pPr>
    <w:r w:rsidRPr="00FC37D3">
      <w:rPr>
        <w:rFonts w:ascii="Cambria" w:hAnsi="Cambria"/>
        <w:i/>
      </w:rPr>
      <w:fldChar w:fldCharType="begin"/>
    </w:r>
    <w:r w:rsidR="00EB6DEC" w:rsidRPr="00FC37D3">
      <w:rPr>
        <w:rFonts w:ascii="Cambria" w:hAnsi="Cambria"/>
        <w:i/>
      </w:rPr>
      <w:instrText xml:space="preserve"> PAGE   \* MERGEFORMAT </w:instrText>
    </w:r>
    <w:r w:rsidRPr="00FC37D3">
      <w:rPr>
        <w:rFonts w:ascii="Cambria" w:hAnsi="Cambria"/>
        <w:i/>
      </w:rPr>
      <w:fldChar w:fldCharType="separate"/>
    </w:r>
    <w:r w:rsidR="009D0CEB">
      <w:rPr>
        <w:rFonts w:ascii="Cambria" w:hAnsi="Cambria"/>
        <w:i/>
        <w:noProof/>
      </w:rPr>
      <w:t>1</w:t>
    </w:r>
    <w:r w:rsidRPr="00FC37D3">
      <w:rPr>
        <w:rFonts w:ascii="Cambria" w:hAnsi="Cambria"/>
        <w:i/>
      </w:rPr>
      <w:fldChar w:fldCharType="end"/>
    </w:r>
  </w:p>
  <w:p w:rsidR="00EB6DEC" w:rsidRDefault="00EB6D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38" w:rsidRDefault="00544A38" w:rsidP="00FC37D3">
      <w:pPr>
        <w:spacing w:after="0" w:line="240" w:lineRule="auto"/>
      </w:pPr>
      <w:r>
        <w:separator/>
      </w:r>
    </w:p>
  </w:footnote>
  <w:footnote w:type="continuationSeparator" w:id="1">
    <w:p w:rsidR="00544A38" w:rsidRDefault="00544A38" w:rsidP="00FC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EC" w:rsidRPr="009D0CEB" w:rsidRDefault="00EB6DEC" w:rsidP="00FC37D3">
    <w:pPr>
      <w:pStyle w:val="a3"/>
      <w:jc w:val="right"/>
      <w:rPr>
        <w:rFonts w:ascii="Cambria" w:hAnsi="Cambria"/>
        <w:i/>
        <w:sz w:val="20"/>
        <w:szCs w:val="20"/>
      </w:rPr>
    </w:pPr>
    <w:r w:rsidRPr="00FC37D3">
      <w:rPr>
        <w:rFonts w:ascii="Cambria" w:hAnsi="Cambria"/>
        <w:i/>
        <w:sz w:val="20"/>
        <w:szCs w:val="20"/>
      </w:rPr>
      <w:t>Лабораторная работа. Физика. 7 класс. По мотивам А.В. Пёрышкина.</w:t>
    </w:r>
  </w:p>
  <w:p w:rsidR="00967CC7" w:rsidRPr="00967CC7" w:rsidRDefault="00967CC7" w:rsidP="00FC37D3">
    <w:pPr>
      <w:pStyle w:val="a3"/>
      <w:jc w:val="right"/>
      <w:rPr>
        <w:rFonts w:ascii="Cambria" w:hAnsi="Cambria"/>
        <w:i/>
        <w:sz w:val="20"/>
        <w:szCs w:val="20"/>
        <w:lang w:val="en-US"/>
      </w:rPr>
    </w:pPr>
    <w:r>
      <w:rPr>
        <w:rFonts w:ascii="Cambria" w:hAnsi="Cambria"/>
        <w:i/>
        <w:sz w:val="20"/>
        <w:szCs w:val="20"/>
        <w:lang w:val="en-US"/>
      </w:rPr>
      <w:t>(</w:t>
    </w:r>
    <w:r>
      <w:rPr>
        <w:rFonts w:ascii="Cambria" w:hAnsi="Cambria"/>
        <w:i/>
        <w:sz w:val="20"/>
        <w:szCs w:val="20"/>
      </w:rPr>
      <w:t>урок № 4/68</w:t>
    </w:r>
    <w:r>
      <w:rPr>
        <w:rFonts w:ascii="Cambria" w:hAnsi="Cambria"/>
        <w:i/>
        <w:sz w:val="20"/>
        <w:szCs w:val="20"/>
        <w:lang w:val="en-US"/>
      </w:rPr>
      <w:t>)</w:t>
    </w:r>
  </w:p>
  <w:p w:rsidR="00EB6DEC" w:rsidRDefault="00EB6D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A9F"/>
    <w:multiLevelType w:val="hybridMultilevel"/>
    <w:tmpl w:val="E168F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6283"/>
    <w:multiLevelType w:val="hybridMultilevel"/>
    <w:tmpl w:val="023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28AF"/>
    <w:multiLevelType w:val="hybridMultilevel"/>
    <w:tmpl w:val="E73E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A3BB2"/>
    <w:multiLevelType w:val="hybridMultilevel"/>
    <w:tmpl w:val="448C3A44"/>
    <w:lvl w:ilvl="0" w:tplc="DEA87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EBE"/>
    <w:multiLevelType w:val="hybridMultilevel"/>
    <w:tmpl w:val="89AA9EE0"/>
    <w:lvl w:ilvl="0" w:tplc="EF04EA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0A99"/>
    <w:multiLevelType w:val="hybridMultilevel"/>
    <w:tmpl w:val="911ECF74"/>
    <w:lvl w:ilvl="0" w:tplc="DEA87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8349D8"/>
    <w:multiLevelType w:val="hybridMultilevel"/>
    <w:tmpl w:val="6E647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1E3DAE"/>
    <w:multiLevelType w:val="hybridMultilevel"/>
    <w:tmpl w:val="D48A3408"/>
    <w:lvl w:ilvl="0" w:tplc="DEA87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7D3"/>
    <w:rsid w:val="0006045A"/>
    <w:rsid w:val="00070122"/>
    <w:rsid w:val="002808B1"/>
    <w:rsid w:val="0050720A"/>
    <w:rsid w:val="00544A38"/>
    <w:rsid w:val="005C38A9"/>
    <w:rsid w:val="00620CB5"/>
    <w:rsid w:val="007829A0"/>
    <w:rsid w:val="00876F0F"/>
    <w:rsid w:val="008A1FA7"/>
    <w:rsid w:val="00967CC7"/>
    <w:rsid w:val="00970CED"/>
    <w:rsid w:val="009D0CEB"/>
    <w:rsid w:val="00A535FD"/>
    <w:rsid w:val="00A8505D"/>
    <w:rsid w:val="00B824B0"/>
    <w:rsid w:val="00B840BE"/>
    <w:rsid w:val="00CB1668"/>
    <w:rsid w:val="00DB56A8"/>
    <w:rsid w:val="00EB6DEC"/>
    <w:rsid w:val="00EC3B66"/>
    <w:rsid w:val="00FC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12]"/>
    </o:shapedefaults>
    <o:shapelayout v:ext="edit">
      <o:idmap v:ext="edit" data="1"/>
      <o:rules v:ext="edit">
        <o:r id="V:Rule4" type="connector" idref="#_x0000_s1050"/>
        <o:r id="V:Rule5" type="connector" idref="#_x0000_s1049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D3"/>
  </w:style>
  <w:style w:type="paragraph" w:styleId="a5">
    <w:name w:val="footer"/>
    <w:basedOn w:val="a"/>
    <w:link w:val="a6"/>
    <w:uiPriority w:val="99"/>
    <w:unhideWhenUsed/>
    <w:rsid w:val="00FC3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7D3"/>
  </w:style>
  <w:style w:type="paragraph" w:styleId="a7">
    <w:name w:val="Balloon Text"/>
    <w:basedOn w:val="a"/>
    <w:link w:val="a8"/>
    <w:uiPriority w:val="99"/>
    <w:semiHidden/>
    <w:unhideWhenUsed/>
    <w:rsid w:val="00FC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7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24B0"/>
    <w:pPr>
      <w:ind w:left="720"/>
      <w:contextualSpacing/>
    </w:pPr>
  </w:style>
  <w:style w:type="table" w:styleId="aa">
    <w:name w:val="Table Grid"/>
    <w:basedOn w:val="a1"/>
    <w:uiPriority w:val="59"/>
    <w:rsid w:val="00970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B6D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</cp:lastModifiedBy>
  <cp:revision>4</cp:revision>
  <cp:lastPrinted>2013-09-18T16:00:00Z</cp:lastPrinted>
  <dcterms:created xsi:type="dcterms:W3CDTF">2013-09-18T15:58:00Z</dcterms:created>
  <dcterms:modified xsi:type="dcterms:W3CDTF">2013-09-18T16:00:00Z</dcterms:modified>
</cp:coreProperties>
</file>