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8F" w:rsidRDefault="00C34110" w:rsidP="00AF7D8F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-329565</wp:posOffset>
            </wp:positionV>
            <wp:extent cx="3124200" cy="2343150"/>
            <wp:effectExtent l="19050" t="0" r="0" b="0"/>
            <wp:wrapTight wrapText="bothSides">
              <wp:wrapPolygon edited="0">
                <wp:start x="-132" y="0"/>
                <wp:lineTo x="-132" y="21424"/>
                <wp:lineTo x="21600" y="21424"/>
                <wp:lineTo x="21600" y="0"/>
                <wp:lineTo x="-132" y="0"/>
              </wp:wrapPolygon>
            </wp:wrapTight>
            <wp:docPr id="3" name="Рисунок 3" descr="C:\Users\Adminushka\Desktop\Мое!! Не трогать!!\Картиночки\29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ushka\Desktop\Мое!! Не трогать!!\Картиночки\29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8F" w:rsidRDefault="00AF7D8F" w:rsidP="00C34110">
      <w:pPr>
        <w:jc w:val="center"/>
        <w:rPr>
          <w:b/>
          <w:color w:val="FF0000"/>
          <w:sz w:val="36"/>
          <w:szCs w:val="36"/>
        </w:rPr>
      </w:pPr>
      <w:r w:rsidRPr="00C34110">
        <w:rPr>
          <w:b/>
          <w:color w:val="FF0000"/>
          <w:sz w:val="36"/>
          <w:szCs w:val="36"/>
        </w:rPr>
        <w:t>ОЦЕНКА УСТНЫХ ОТВЕТОВ УЧАЩИХСЯ ПО ФИЗИКЕ</w:t>
      </w:r>
    </w:p>
    <w:p w:rsidR="00C34110" w:rsidRPr="00C34110" w:rsidRDefault="00C34110" w:rsidP="00C34110">
      <w:pPr>
        <w:jc w:val="center"/>
        <w:rPr>
          <w:sz w:val="36"/>
          <w:szCs w:val="36"/>
        </w:rPr>
      </w:pPr>
    </w:p>
    <w:p w:rsidR="00AF7D8F" w:rsidRDefault="00AF7D8F" w:rsidP="00AF7D8F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«5»</w:t>
      </w:r>
      <w:r w:rsidRPr="00C34110">
        <w:rPr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</w:t>
      </w:r>
      <w:r w:rsidRPr="00C34110">
        <w:rPr>
          <w:sz w:val="28"/>
          <w:szCs w:val="28"/>
        </w:rPr>
        <w:t>о</w:t>
      </w:r>
      <w:r w:rsidRPr="00C34110">
        <w:rPr>
          <w:sz w:val="28"/>
          <w:szCs w:val="28"/>
        </w:rPr>
        <w:t>рий, дает точное определение  и истолк</w:t>
      </w:r>
      <w:r w:rsidRPr="00C34110">
        <w:rPr>
          <w:sz w:val="28"/>
          <w:szCs w:val="28"/>
        </w:rPr>
        <w:t>о</w:t>
      </w:r>
      <w:r w:rsidRPr="00C34110">
        <w:rPr>
          <w:sz w:val="28"/>
          <w:szCs w:val="28"/>
        </w:rPr>
        <w:t>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>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C34110" w:rsidRPr="00C34110" w:rsidRDefault="00C34110" w:rsidP="00AF7D8F">
      <w:pPr>
        <w:jc w:val="both"/>
        <w:rPr>
          <w:sz w:val="28"/>
          <w:szCs w:val="28"/>
        </w:rPr>
      </w:pPr>
    </w:p>
    <w:p w:rsidR="00AF7D8F" w:rsidRDefault="00AF7D8F" w:rsidP="00AF7D8F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«4»-</w:t>
      </w:r>
      <w:r w:rsidRPr="00C34110">
        <w:rPr>
          <w:sz w:val="28"/>
          <w:szCs w:val="28"/>
        </w:rPr>
        <w:t xml:space="preserve">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>тов; если учащийся допустил одну ошибку или не более двух недочётов и м</w:t>
      </w:r>
      <w:r w:rsidRPr="00C34110">
        <w:rPr>
          <w:sz w:val="28"/>
          <w:szCs w:val="28"/>
        </w:rPr>
        <w:t>о</w:t>
      </w:r>
      <w:r w:rsidRPr="00C34110">
        <w:rPr>
          <w:sz w:val="28"/>
          <w:szCs w:val="28"/>
        </w:rPr>
        <w:t>жет их исправить самостоятельно или с небольшой помощью учителя.</w:t>
      </w:r>
    </w:p>
    <w:p w:rsidR="00C34110" w:rsidRPr="00C34110" w:rsidRDefault="00C34110" w:rsidP="00AF7D8F">
      <w:pPr>
        <w:jc w:val="both"/>
        <w:rPr>
          <w:sz w:val="28"/>
          <w:szCs w:val="28"/>
        </w:rPr>
      </w:pPr>
    </w:p>
    <w:p w:rsidR="00AF7D8F" w:rsidRDefault="00AF7D8F" w:rsidP="00AF7D8F">
      <w:pPr>
        <w:jc w:val="both"/>
        <w:rPr>
          <w:sz w:val="28"/>
          <w:szCs w:val="28"/>
        </w:rPr>
      </w:pPr>
      <w:proofErr w:type="gramStart"/>
      <w:r w:rsidRPr="00C34110">
        <w:rPr>
          <w:b/>
          <w:color w:val="FF0000"/>
          <w:sz w:val="28"/>
          <w:szCs w:val="28"/>
        </w:rPr>
        <w:t>Оценка «3»</w:t>
      </w:r>
      <w:r w:rsidRPr="00C34110">
        <w:rPr>
          <w:sz w:val="28"/>
          <w:szCs w:val="28"/>
        </w:rPr>
        <w:t xml:space="preserve"> ставится, если учащийся правильно понимает физическую су</w:t>
      </w:r>
      <w:r w:rsidRPr="00C34110">
        <w:rPr>
          <w:sz w:val="28"/>
          <w:szCs w:val="28"/>
        </w:rPr>
        <w:t>щ</w:t>
      </w:r>
      <w:r w:rsidRPr="00C34110">
        <w:rPr>
          <w:sz w:val="28"/>
          <w:szCs w:val="28"/>
        </w:rPr>
        <w:t>ность рассматриваемых явлений и закономерностей, но в ответе имеются о</w:t>
      </w:r>
      <w:r w:rsidRPr="00C34110">
        <w:rPr>
          <w:sz w:val="28"/>
          <w:szCs w:val="28"/>
        </w:rPr>
        <w:t>т</w:t>
      </w:r>
      <w:r w:rsidRPr="00C34110">
        <w:rPr>
          <w:sz w:val="28"/>
          <w:szCs w:val="28"/>
        </w:rPr>
        <w:t>дельные пробелы в усвоении вопросов курса физики, не препятствующие дал</w:t>
      </w:r>
      <w:r w:rsidRPr="00C34110">
        <w:rPr>
          <w:sz w:val="28"/>
          <w:szCs w:val="28"/>
        </w:rPr>
        <w:t>ь</w:t>
      </w:r>
      <w:r w:rsidRPr="00C34110">
        <w:rPr>
          <w:sz w:val="28"/>
          <w:szCs w:val="28"/>
        </w:rPr>
        <w:t>нейшему усвоению программного материала; умеет применять полученные знания при решении простых задач с использованием готовых формул, но з</w:t>
      </w:r>
      <w:r w:rsidRPr="00C34110">
        <w:rPr>
          <w:sz w:val="28"/>
          <w:szCs w:val="28"/>
        </w:rPr>
        <w:t>а</w:t>
      </w:r>
      <w:r w:rsidRPr="00C34110">
        <w:rPr>
          <w:sz w:val="28"/>
          <w:szCs w:val="28"/>
        </w:rPr>
        <w:t>трудняется при решении задач, требующих преобразования некоторых формул;</w:t>
      </w:r>
      <w:proofErr w:type="gramEnd"/>
      <w:r w:rsidRPr="00C34110">
        <w:rPr>
          <w:sz w:val="28"/>
          <w:szCs w:val="28"/>
        </w:rPr>
        <w:t xml:space="preserve"> </w:t>
      </w:r>
      <w:proofErr w:type="gramStart"/>
      <w:r w:rsidRPr="00C34110">
        <w:rPr>
          <w:sz w:val="28"/>
          <w:szCs w:val="28"/>
        </w:rPr>
        <w:t>допустил не более одной</w:t>
      </w:r>
      <w:proofErr w:type="gramEnd"/>
      <w:r w:rsidRPr="00C34110">
        <w:rPr>
          <w:sz w:val="28"/>
          <w:szCs w:val="28"/>
        </w:rPr>
        <w:t xml:space="preserve"> грубой ошибки и двух недочётов, не более одной гр</w:t>
      </w:r>
      <w:r w:rsidRPr="00C34110">
        <w:rPr>
          <w:sz w:val="28"/>
          <w:szCs w:val="28"/>
        </w:rPr>
        <w:t>у</w:t>
      </w:r>
      <w:r w:rsidRPr="00C34110">
        <w:rPr>
          <w:sz w:val="28"/>
          <w:szCs w:val="28"/>
        </w:rPr>
        <w:t>бой и одной негрубой ошибки, не более двух-трёх негрубых ошибок, одной н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>грубой ошибки и трёх недочётов; допустил четыре или пять недочётов.</w:t>
      </w:r>
    </w:p>
    <w:p w:rsidR="00C34110" w:rsidRPr="00C34110" w:rsidRDefault="00C34110" w:rsidP="00AF7D8F">
      <w:pPr>
        <w:jc w:val="both"/>
        <w:rPr>
          <w:sz w:val="28"/>
          <w:szCs w:val="28"/>
        </w:rPr>
      </w:pPr>
    </w:p>
    <w:p w:rsidR="00AF7D8F" w:rsidRDefault="00AF7D8F" w:rsidP="00AF7D8F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«2»</w:t>
      </w:r>
      <w:r w:rsidRPr="00C34110">
        <w:rPr>
          <w:sz w:val="28"/>
          <w:szCs w:val="28"/>
        </w:rPr>
        <w:t xml:space="preserve"> ставится, если учащийся не овладел основными знаниями и ум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>ниями в соответствии с требованиями программы и допустил больше ошибок и недочётов, чем необходимо для оценки «3».</w:t>
      </w:r>
    </w:p>
    <w:p w:rsidR="00C34110" w:rsidRPr="00C34110" w:rsidRDefault="00C34110" w:rsidP="00AF7D8F">
      <w:pPr>
        <w:jc w:val="both"/>
        <w:rPr>
          <w:sz w:val="28"/>
          <w:szCs w:val="28"/>
        </w:rPr>
      </w:pPr>
    </w:p>
    <w:p w:rsidR="00AF7D8F" w:rsidRPr="00C34110" w:rsidRDefault="00AF7D8F" w:rsidP="00AF7D8F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«1»</w:t>
      </w:r>
      <w:r w:rsidRPr="00C34110">
        <w:rPr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C34110" w:rsidRDefault="00C34110" w:rsidP="00AF7D8F">
      <w:pPr>
        <w:jc w:val="both"/>
      </w:pPr>
    </w:p>
    <w:p w:rsidR="00C34110" w:rsidRDefault="00C34110" w:rsidP="00AF7D8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2924175" cy="2933700"/>
            <wp:effectExtent l="19050" t="0" r="9525" b="0"/>
            <wp:wrapTight wrapText="bothSides">
              <wp:wrapPolygon edited="0">
                <wp:start x="-141" y="0"/>
                <wp:lineTo x="-141" y="21460"/>
                <wp:lineTo x="21670" y="21460"/>
                <wp:lineTo x="21670" y="0"/>
                <wp:lineTo x="-141" y="0"/>
              </wp:wrapPolygon>
            </wp:wrapTight>
            <wp:docPr id="4" name="Рисунок 4" descr="C:\Users\Adminushka\Desktop\Мое!! Не трогать!!\Картиночки\es215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ushka\Desktop\Мое!! Не трогать!!\Картиночки\es21508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110" w:rsidRDefault="00C34110" w:rsidP="00AF7D8F">
      <w:pPr>
        <w:jc w:val="both"/>
      </w:pPr>
    </w:p>
    <w:p w:rsidR="00AF7D8F" w:rsidRDefault="00AF7D8F" w:rsidP="00C34110">
      <w:pPr>
        <w:jc w:val="center"/>
        <w:rPr>
          <w:b/>
          <w:color w:val="FF0000"/>
          <w:sz w:val="36"/>
          <w:szCs w:val="36"/>
        </w:rPr>
      </w:pPr>
      <w:r w:rsidRPr="00C34110">
        <w:rPr>
          <w:b/>
          <w:color w:val="FF0000"/>
          <w:sz w:val="36"/>
          <w:szCs w:val="36"/>
        </w:rPr>
        <w:t>ОЦЕНКА ПИСЬМЕННЫХ КОНТРОЛЬНЫХ РАБОТ</w:t>
      </w:r>
    </w:p>
    <w:p w:rsidR="00C34110" w:rsidRPr="00C34110" w:rsidRDefault="00C34110" w:rsidP="00C34110">
      <w:pPr>
        <w:jc w:val="center"/>
        <w:rPr>
          <w:sz w:val="36"/>
          <w:szCs w:val="36"/>
        </w:rPr>
      </w:pP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«5»</w:t>
      </w:r>
      <w:r w:rsidRPr="00C34110">
        <w:rPr>
          <w:sz w:val="28"/>
          <w:szCs w:val="28"/>
        </w:rPr>
        <w:t xml:space="preserve"> ставится за работу, выпо</w:t>
      </w:r>
      <w:r w:rsidRPr="00C34110">
        <w:rPr>
          <w:sz w:val="28"/>
          <w:szCs w:val="28"/>
        </w:rPr>
        <w:t>л</w:t>
      </w:r>
      <w:r w:rsidRPr="00C34110">
        <w:rPr>
          <w:sz w:val="28"/>
          <w:szCs w:val="28"/>
        </w:rPr>
        <w:t>ненную полностью без ошибок и нед</w:t>
      </w:r>
      <w:r w:rsidRPr="00C34110">
        <w:rPr>
          <w:sz w:val="28"/>
          <w:szCs w:val="28"/>
        </w:rPr>
        <w:t>о</w:t>
      </w:r>
      <w:r w:rsidRPr="00C34110">
        <w:rPr>
          <w:sz w:val="28"/>
          <w:szCs w:val="28"/>
        </w:rPr>
        <w:t>чётов.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«4»</w:t>
      </w:r>
      <w:r w:rsidRPr="00C34110">
        <w:rPr>
          <w:sz w:val="28"/>
          <w:szCs w:val="28"/>
        </w:rPr>
        <w:t xml:space="preserve"> ставится за работу, выпо</w:t>
      </w:r>
      <w:r w:rsidRPr="00C34110">
        <w:rPr>
          <w:sz w:val="28"/>
          <w:szCs w:val="28"/>
        </w:rPr>
        <w:t>л</w:t>
      </w:r>
      <w:r w:rsidRPr="00C34110">
        <w:rPr>
          <w:sz w:val="28"/>
          <w:szCs w:val="28"/>
        </w:rPr>
        <w:t>ненную полностью, но при наличии в ней не более одной негрубой ошибки и одного недочёта, не более трёх недоч</w:t>
      </w:r>
      <w:r w:rsidRPr="00C34110">
        <w:rPr>
          <w:sz w:val="28"/>
          <w:szCs w:val="28"/>
        </w:rPr>
        <w:t>ё</w:t>
      </w:r>
      <w:r w:rsidRPr="00C34110">
        <w:rPr>
          <w:sz w:val="28"/>
          <w:szCs w:val="28"/>
        </w:rPr>
        <w:t>тов.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«3»</w:t>
      </w:r>
      <w:r w:rsidRPr="00C34110">
        <w:rPr>
          <w:sz w:val="28"/>
          <w:szCs w:val="28"/>
        </w:rPr>
        <w:t xml:space="preserve"> ставится, если ученик пр</w:t>
      </w:r>
      <w:r w:rsidRPr="00C34110">
        <w:rPr>
          <w:sz w:val="28"/>
          <w:szCs w:val="28"/>
        </w:rPr>
        <w:t>а</w:t>
      </w:r>
      <w:r w:rsidRPr="00C34110">
        <w:rPr>
          <w:sz w:val="28"/>
          <w:szCs w:val="28"/>
        </w:rPr>
        <w:t>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</w:t>
      </w:r>
      <w:r w:rsidRPr="00C34110">
        <w:rPr>
          <w:sz w:val="28"/>
          <w:szCs w:val="28"/>
        </w:rPr>
        <w:t>а</w:t>
      </w:r>
      <w:r w:rsidRPr="00C34110">
        <w:rPr>
          <w:sz w:val="28"/>
          <w:szCs w:val="28"/>
        </w:rPr>
        <w:t>личии четырёх-пяти недочётов.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«2»</w:t>
      </w:r>
      <w:r w:rsidRPr="00C34110">
        <w:rPr>
          <w:sz w:val="28"/>
          <w:szCs w:val="28"/>
        </w:rPr>
        <w:t xml:space="preserve"> ставится, если число ошибок и недочётов превысило норму для оценки «3» или правильно выполнено менее 2/3 всей работы.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«1»</w:t>
      </w:r>
      <w:r w:rsidRPr="00C34110">
        <w:rPr>
          <w:sz w:val="28"/>
          <w:szCs w:val="28"/>
        </w:rPr>
        <w:t xml:space="preserve"> ставится, если ученик совсем не выполнил ни одного задания.</w:t>
      </w:r>
    </w:p>
    <w:p w:rsidR="00C34110" w:rsidRDefault="00C34110" w:rsidP="00C34110">
      <w:pPr>
        <w:jc w:val="center"/>
      </w:pPr>
    </w:p>
    <w:p w:rsidR="00C34110" w:rsidRPr="00C34110" w:rsidRDefault="00AF7D8F" w:rsidP="00C34110">
      <w:pPr>
        <w:jc w:val="center"/>
        <w:rPr>
          <w:b/>
          <w:color w:val="FF0000"/>
          <w:sz w:val="36"/>
          <w:szCs w:val="36"/>
        </w:rPr>
      </w:pPr>
      <w:r w:rsidRPr="00C34110">
        <w:rPr>
          <w:b/>
          <w:color w:val="FF0000"/>
          <w:sz w:val="36"/>
          <w:szCs w:val="36"/>
        </w:rPr>
        <w:t>ОЦЕНКА ПРАКТИЧЕСКИХ РАБОТ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proofErr w:type="gramStart"/>
      <w:r w:rsidRPr="00C34110">
        <w:rPr>
          <w:b/>
          <w:color w:val="FF0000"/>
          <w:sz w:val="28"/>
          <w:szCs w:val="28"/>
        </w:rPr>
        <w:t>Оценка «5»</w:t>
      </w:r>
      <w:r w:rsidRPr="00C34110">
        <w:rPr>
          <w:sz w:val="28"/>
          <w:szCs w:val="28"/>
        </w:rPr>
        <w:t xml:space="preserve"> ставится, если учащийся выполняет работу в полном объеме с с</w:t>
      </w:r>
      <w:r w:rsidRPr="00C34110">
        <w:rPr>
          <w:sz w:val="28"/>
          <w:szCs w:val="28"/>
        </w:rPr>
        <w:t>о</w:t>
      </w:r>
      <w:r w:rsidRPr="00C34110">
        <w:rPr>
          <w:sz w:val="28"/>
          <w:szCs w:val="28"/>
        </w:rPr>
        <w:t>блюдением необходимой последовательности проведения опытов и измерений; самостоятельно и рационально монтирует необходимое оборудование; все оп</w:t>
      </w:r>
      <w:r w:rsidRPr="00C34110">
        <w:rPr>
          <w:sz w:val="28"/>
          <w:szCs w:val="28"/>
        </w:rPr>
        <w:t>ы</w:t>
      </w:r>
      <w:r w:rsidRPr="00C34110">
        <w:rPr>
          <w:sz w:val="28"/>
          <w:szCs w:val="28"/>
        </w:rPr>
        <w:t>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</w:t>
      </w:r>
      <w:r w:rsidRPr="00C34110">
        <w:rPr>
          <w:sz w:val="28"/>
          <w:szCs w:val="28"/>
        </w:rPr>
        <w:t>а</w:t>
      </w:r>
      <w:r w:rsidRPr="00C34110">
        <w:rPr>
          <w:sz w:val="28"/>
          <w:szCs w:val="28"/>
        </w:rPr>
        <w:t>фики;</w:t>
      </w:r>
      <w:proofErr w:type="gramEnd"/>
      <w:r w:rsidRPr="00C34110">
        <w:rPr>
          <w:sz w:val="28"/>
          <w:szCs w:val="28"/>
        </w:rPr>
        <w:t xml:space="preserve"> правильно выполняет анализ погрешностей.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«4»</w:t>
      </w:r>
      <w:r w:rsidRPr="00C34110">
        <w:rPr>
          <w:sz w:val="28"/>
          <w:szCs w:val="28"/>
        </w:rPr>
        <w:t xml:space="preserve"> ставится, если выполнены требования к оценке «5», но было доп</w:t>
      </w:r>
      <w:r w:rsidRPr="00C34110">
        <w:rPr>
          <w:sz w:val="28"/>
          <w:szCs w:val="28"/>
        </w:rPr>
        <w:t>у</w:t>
      </w:r>
      <w:r w:rsidRPr="00C34110">
        <w:rPr>
          <w:sz w:val="28"/>
          <w:szCs w:val="28"/>
        </w:rPr>
        <w:t>щено два-три недочёта, не более одной негрубой ошибки и одного недочёта.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«3»</w:t>
      </w:r>
      <w:r w:rsidRPr="00C34110">
        <w:rPr>
          <w:sz w:val="28"/>
          <w:szCs w:val="28"/>
        </w:rPr>
        <w:t xml:space="preserve"> ставится, если работа выполнена не полностью, но объем выпо</w:t>
      </w:r>
      <w:r w:rsidRPr="00C34110">
        <w:rPr>
          <w:sz w:val="28"/>
          <w:szCs w:val="28"/>
        </w:rPr>
        <w:t>л</w:t>
      </w:r>
      <w:r w:rsidRPr="00C34110">
        <w:rPr>
          <w:sz w:val="28"/>
          <w:szCs w:val="28"/>
        </w:rPr>
        <w:t>ненной части таков, что позволяет получить правильный результат и вывод; е</w:t>
      </w:r>
      <w:r w:rsidRPr="00C34110">
        <w:rPr>
          <w:sz w:val="28"/>
          <w:szCs w:val="28"/>
        </w:rPr>
        <w:t>с</w:t>
      </w:r>
      <w:r w:rsidRPr="00C34110">
        <w:rPr>
          <w:sz w:val="28"/>
          <w:szCs w:val="28"/>
        </w:rPr>
        <w:t>ли в ходе проведения опыта и измерения были допущены ошибки.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«2»</w:t>
      </w:r>
      <w:r w:rsidRPr="00C34110">
        <w:rPr>
          <w:sz w:val="28"/>
          <w:szCs w:val="28"/>
        </w:rPr>
        <w:t xml:space="preserve"> ставится, если работа выполнена не полностью, и объём выполне</w:t>
      </w:r>
      <w:r w:rsidRPr="00C34110">
        <w:rPr>
          <w:sz w:val="28"/>
          <w:szCs w:val="28"/>
        </w:rPr>
        <w:t>н</w:t>
      </w:r>
      <w:r w:rsidRPr="00C34110">
        <w:rPr>
          <w:sz w:val="28"/>
          <w:szCs w:val="28"/>
        </w:rPr>
        <w:t>ной части работы не позволяет сделать правильных выводов; если опыты, изм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>рения, вычисления, наблюдения производились неправильно.</w:t>
      </w:r>
    </w:p>
    <w:p w:rsidR="00AF7D8F" w:rsidRPr="00C34110" w:rsidRDefault="00AF7D8F" w:rsidP="00C34110">
      <w:pPr>
        <w:jc w:val="both"/>
        <w:rPr>
          <w:sz w:val="28"/>
          <w:szCs w:val="28"/>
        </w:rPr>
      </w:pPr>
      <w:r w:rsidRPr="00C34110">
        <w:rPr>
          <w:b/>
          <w:color w:val="FF0000"/>
          <w:sz w:val="28"/>
          <w:szCs w:val="28"/>
        </w:rPr>
        <w:t>Оценка «1»</w:t>
      </w:r>
      <w:r w:rsidRPr="00C34110">
        <w:rPr>
          <w:sz w:val="28"/>
          <w:szCs w:val="28"/>
        </w:rPr>
        <w:t xml:space="preserve"> ставится, если учащийся совсем не выполнил работу.</w:t>
      </w:r>
    </w:p>
    <w:p w:rsidR="00C34110" w:rsidRPr="00C34110" w:rsidRDefault="00AF7D8F" w:rsidP="00C34110">
      <w:pPr>
        <w:spacing w:after="200"/>
        <w:jc w:val="both"/>
        <w:rPr>
          <w:b/>
          <w:color w:val="FF0000"/>
          <w:sz w:val="28"/>
          <w:szCs w:val="28"/>
          <w:u w:val="single"/>
        </w:rPr>
      </w:pPr>
      <w:r w:rsidRPr="00C34110">
        <w:rPr>
          <w:b/>
          <w:color w:val="FF0000"/>
          <w:sz w:val="28"/>
          <w:szCs w:val="28"/>
          <w:u w:val="single"/>
        </w:rPr>
        <w:t>Во всех случаях оценка снижается, если ученик не соблюдал правила те</w:t>
      </w:r>
      <w:r w:rsidRPr="00C34110">
        <w:rPr>
          <w:b/>
          <w:color w:val="FF0000"/>
          <w:sz w:val="28"/>
          <w:szCs w:val="28"/>
          <w:u w:val="single"/>
        </w:rPr>
        <w:t>х</w:t>
      </w:r>
      <w:r w:rsidRPr="00C34110">
        <w:rPr>
          <w:b/>
          <w:color w:val="FF0000"/>
          <w:sz w:val="28"/>
          <w:szCs w:val="28"/>
          <w:u w:val="single"/>
        </w:rPr>
        <w:t>ники безопас</w:t>
      </w:r>
      <w:r w:rsidR="00C34110">
        <w:rPr>
          <w:b/>
          <w:color w:val="FF0000"/>
          <w:sz w:val="28"/>
          <w:szCs w:val="28"/>
          <w:u w:val="single"/>
        </w:rPr>
        <w:t>ности.</w:t>
      </w:r>
    </w:p>
    <w:p w:rsidR="00AF7D8F" w:rsidRDefault="0060103F" w:rsidP="00C3411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203835</wp:posOffset>
            </wp:positionV>
            <wp:extent cx="2990850" cy="2070735"/>
            <wp:effectExtent l="0" t="457200" r="0" b="443865"/>
            <wp:wrapTight wrapText="bothSides">
              <wp:wrapPolygon edited="0">
                <wp:start x="21579" y="-229"/>
                <wp:lineTo x="117" y="-229"/>
                <wp:lineTo x="117" y="21630"/>
                <wp:lineTo x="21579" y="21630"/>
                <wp:lineTo x="21579" y="-229"/>
              </wp:wrapPolygon>
            </wp:wrapTight>
            <wp:docPr id="5" name="Рисунок 5" descr="C:\Users\Adminushka\Desktop\Мое!! Не трогать!!\Картиночки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ushka\Desktop\Мое!! Не трогать!!\Картиночки\sm_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0850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D8F" w:rsidRPr="00C34110">
        <w:rPr>
          <w:b/>
          <w:color w:val="FF0000"/>
          <w:sz w:val="36"/>
          <w:szCs w:val="36"/>
        </w:rPr>
        <w:t>ПЕРЕЧЕНЬ ОШИБОК</w:t>
      </w:r>
    </w:p>
    <w:p w:rsidR="00C34110" w:rsidRPr="00C34110" w:rsidRDefault="00C34110" w:rsidP="00C34110">
      <w:pPr>
        <w:jc w:val="center"/>
        <w:rPr>
          <w:color w:val="FF0000"/>
          <w:sz w:val="36"/>
          <w:szCs w:val="36"/>
        </w:rPr>
      </w:pPr>
    </w:p>
    <w:p w:rsidR="00AF7D8F" w:rsidRPr="00C34110" w:rsidRDefault="00AF7D8F" w:rsidP="00C34110">
      <w:pPr>
        <w:jc w:val="both"/>
        <w:rPr>
          <w:color w:val="FF0000"/>
          <w:sz w:val="28"/>
          <w:szCs w:val="28"/>
        </w:rPr>
      </w:pPr>
      <w:r w:rsidRPr="00C34110">
        <w:rPr>
          <w:color w:val="FF0000"/>
          <w:sz w:val="28"/>
          <w:szCs w:val="28"/>
        </w:rPr>
        <w:t xml:space="preserve"> </w:t>
      </w:r>
      <w:r w:rsidRPr="00C34110">
        <w:rPr>
          <w:b/>
          <w:i/>
          <w:color w:val="FF0000"/>
          <w:sz w:val="28"/>
          <w:szCs w:val="28"/>
        </w:rPr>
        <w:t>Грубые ошибки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Незнание определений основных понятий, законов, правил, основных положений теории, формул, о</w:t>
      </w:r>
      <w:r w:rsidRPr="00C34110">
        <w:rPr>
          <w:sz w:val="28"/>
          <w:szCs w:val="28"/>
        </w:rPr>
        <w:t>б</w:t>
      </w:r>
      <w:r w:rsidRPr="00C34110">
        <w:rPr>
          <w:sz w:val="28"/>
          <w:szCs w:val="28"/>
        </w:rPr>
        <w:t>щепринятых символов обозначения физических в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 xml:space="preserve">личин, единиц измерения.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Неумение выделить в ответе главное.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Неумение применять знания для решения задач и объяснения физических явлений.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Неумение читать и строить графики и принцип</w:t>
      </w:r>
      <w:r w:rsidRPr="00C34110">
        <w:rPr>
          <w:sz w:val="28"/>
          <w:szCs w:val="28"/>
        </w:rPr>
        <w:t>и</w:t>
      </w:r>
      <w:r w:rsidRPr="00C34110">
        <w:rPr>
          <w:sz w:val="28"/>
          <w:szCs w:val="28"/>
        </w:rPr>
        <w:t xml:space="preserve">альные схемы.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Неумение подготовить к работе установку или л</w:t>
      </w:r>
      <w:r w:rsidRPr="00C34110">
        <w:rPr>
          <w:sz w:val="28"/>
          <w:szCs w:val="28"/>
        </w:rPr>
        <w:t>а</w:t>
      </w:r>
      <w:r w:rsidRPr="00C34110">
        <w:rPr>
          <w:sz w:val="28"/>
          <w:szCs w:val="28"/>
        </w:rPr>
        <w:t>бораторное оборудование, провести опыт, необходимые расчёты, или использ</w:t>
      </w:r>
      <w:r w:rsidRPr="00C34110">
        <w:rPr>
          <w:sz w:val="28"/>
          <w:szCs w:val="28"/>
        </w:rPr>
        <w:t>о</w:t>
      </w:r>
      <w:r w:rsidRPr="00C34110">
        <w:rPr>
          <w:sz w:val="28"/>
          <w:szCs w:val="28"/>
        </w:rPr>
        <w:t xml:space="preserve">вать полученные данные для выводов.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Небрежное отношение к лабораторному оборудованию и измерительным пр</w:t>
      </w:r>
      <w:r w:rsidRPr="00C34110">
        <w:rPr>
          <w:sz w:val="28"/>
          <w:szCs w:val="28"/>
        </w:rPr>
        <w:t>и</w:t>
      </w:r>
      <w:r w:rsidRPr="00C34110">
        <w:rPr>
          <w:sz w:val="28"/>
          <w:szCs w:val="28"/>
        </w:rPr>
        <w:t xml:space="preserve">борам.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Неумение определить показание измерительного прибора. </w:t>
      </w:r>
    </w:p>
    <w:p w:rsidR="00AF7D8F" w:rsidRPr="00C34110" w:rsidRDefault="00AF7D8F" w:rsidP="00C34110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Нарушение требований правил безопасного труда при выполнении экспериме</w:t>
      </w:r>
      <w:r w:rsidRPr="00C34110">
        <w:rPr>
          <w:sz w:val="28"/>
          <w:szCs w:val="28"/>
        </w:rPr>
        <w:t>н</w:t>
      </w:r>
      <w:r w:rsidRPr="00C34110">
        <w:rPr>
          <w:sz w:val="28"/>
          <w:szCs w:val="28"/>
        </w:rPr>
        <w:t>та.</w:t>
      </w:r>
    </w:p>
    <w:p w:rsidR="00AF7D8F" w:rsidRPr="00C34110" w:rsidRDefault="00AF7D8F" w:rsidP="00C34110">
      <w:pPr>
        <w:jc w:val="both"/>
        <w:rPr>
          <w:color w:val="FF0000"/>
          <w:sz w:val="28"/>
          <w:szCs w:val="28"/>
        </w:rPr>
      </w:pPr>
      <w:r w:rsidRPr="00C34110">
        <w:rPr>
          <w:b/>
          <w:i/>
          <w:color w:val="FF0000"/>
          <w:sz w:val="28"/>
          <w:szCs w:val="28"/>
        </w:rPr>
        <w:t>Негрубые ошибки</w:t>
      </w:r>
    </w:p>
    <w:p w:rsidR="00AF7D8F" w:rsidRPr="00C34110" w:rsidRDefault="00AF7D8F" w:rsidP="00C3411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</w:t>
      </w:r>
      <w:r w:rsidRPr="00C34110">
        <w:rPr>
          <w:sz w:val="28"/>
          <w:szCs w:val="28"/>
        </w:rPr>
        <w:t>ы</w:t>
      </w:r>
      <w:r w:rsidRPr="00C34110">
        <w:rPr>
          <w:sz w:val="28"/>
          <w:szCs w:val="28"/>
        </w:rPr>
        <w:t xml:space="preserve">званные несоблюдением условий проведения опыта или измерений. </w:t>
      </w:r>
    </w:p>
    <w:p w:rsidR="00AF7D8F" w:rsidRPr="00C34110" w:rsidRDefault="00AF7D8F" w:rsidP="00C3411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Ошибки в условных обозначениях на принципиальных схемах, неточности чертежей, графиков, схем. </w:t>
      </w:r>
    </w:p>
    <w:p w:rsidR="00AF7D8F" w:rsidRPr="00C34110" w:rsidRDefault="00AF7D8F" w:rsidP="00C3411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Пропуск или неточное написание наименований единиц физических величин. </w:t>
      </w:r>
    </w:p>
    <w:p w:rsidR="00AF7D8F" w:rsidRPr="00C34110" w:rsidRDefault="00AF7D8F" w:rsidP="00C34110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Нерациональный выбор хода решения.</w:t>
      </w:r>
    </w:p>
    <w:p w:rsidR="00AF7D8F" w:rsidRPr="00C34110" w:rsidRDefault="00AF7D8F" w:rsidP="00C34110">
      <w:pPr>
        <w:jc w:val="both"/>
        <w:rPr>
          <w:color w:val="FF0000"/>
          <w:sz w:val="28"/>
          <w:szCs w:val="28"/>
        </w:rPr>
      </w:pPr>
      <w:r w:rsidRPr="00C34110">
        <w:rPr>
          <w:b/>
          <w:i/>
          <w:color w:val="FF0000"/>
          <w:sz w:val="28"/>
          <w:szCs w:val="28"/>
        </w:rPr>
        <w:t>Недочёты</w:t>
      </w:r>
    </w:p>
    <w:p w:rsidR="00AF7D8F" w:rsidRPr="00C34110" w:rsidRDefault="00AF7D8F" w:rsidP="00C34110">
      <w:pPr>
        <w:numPr>
          <w:ilvl w:val="0"/>
          <w:numId w:val="26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>Нерациональные записи при вычислениях, нерациональные приёмы в вычисл</w:t>
      </w:r>
      <w:r w:rsidRPr="00C34110">
        <w:rPr>
          <w:sz w:val="28"/>
          <w:szCs w:val="28"/>
        </w:rPr>
        <w:t>е</w:t>
      </w:r>
      <w:r w:rsidRPr="00C34110">
        <w:rPr>
          <w:sz w:val="28"/>
          <w:szCs w:val="28"/>
        </w:rPr>
        <w:t xml:space="preserve">нии, преобразовании и решении задач. </w:t>
      </w:r>
    </w:p>
    <w:p w:rsidR="00AF7D8F" w:rsidRPr="00C34110" w:rsidRDefault="00AF7D8F" w:rsidP="00C34110">
      <w:pPr>
        <w:numPr>
          <w:ilvl w:val="0"/>
          <w:numId w:val="26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AF7D8F" w:rsidRPr="00C34110" w:rsidRDefault="00AF7D8F" w:rsidP="00C34110">
      <w:pPr>
        <w:numPr>
          <w:ilvl w:val="0"/>
          <w:numId w:val="26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Отдельные погрешности в формулировке вопроса или ответа. </w:t>
      </w:r>
    </w:p>
    <w:p w:rsidR="00AF7D8F" w:rsidRPr="00C34110" w:rsidRDefault="00AF7D8F" w:rsidP="00C34110">
      <w:pPr>
        <w:numPr>
          <w:ilvl w:val="0"/>
          <w:numId w:val="26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Небрежное выполнение записей, чертежей, схем, графиков. </w:t>
      </w:r>
    </w:p>
    <w:p w:rsidR="00AF7D8F" w:rsidRPr="00C34110" w:rsidRDefault="00AF7D8F" w:rsidP="00C34110">
      <w:pPr>
        <w:numPr>
          <w:ilvl w:val="0"/>
          <w:numId w:val="26"/>
        </w:numPr>
        <w:ind w:left="0"/>
        <w:jc w:val="both"/>
        <w:rPr>
          <w:sz w:val="28"/>
          <w:szCs w:val="28"/>
        </w:rPr>
      </w:pPr>
      <w:r w:rsidRPr="00C34110">
        <w:rPr>
          <w:sz w:val="28"/>
          <w:szCs w:val="28"/>
        </w:rPr>
        <w:t xml:space="preserve">Орфографические и пунктуационные ошибки. </w:t>
      </w:r>
    </w:p>
    <w:p w:rsidR="00AF7D8F" w:rsidRPr="00C34110" w:rsidRDefault="00AF7D8F" w:rsidP="00C34110">
      <w:pPr>
        <w:spacing w:after="200"/>
        <w:jc w:val="both"/>
        <w:rPr>
          <w:sz w:val="28"/>
          <w:szCs w:val="28"/>
        </w:rPr>
      </w:pPr>
      <w:r w:rsidRPr="00C34110">
        <w:rPr>
          <w:sz w:val="28"/>
          <w:szCs w:val="28"/>
          <w:lang w:val="en-US"/>
        </w:rPr>
        <w:t> </w:t>
      </w:r>
    </w:p>
    <w:p w:rsidR="00AF7D8F" w:rsidRDefault="00AF7D8F" w:rsidP="00C34110">
      <w:pPr>
        <w:spacing w:after="200"/>
        <w:jc w:val="both"/>
      </w:pPr>
      <w:r>
        <w:t xml:space="preserve">      </w:t>
      </w:r>
      <w:proofErr w:type="gramStart"/>
      <w:r>
        <w:t>(   Методическое пособие для  учителей физики.</w:t>
      </w:r>
      <w:proofErr w:type="gramEnd"/>
      <w:r>
        <w:t xml:space="preserve"> МИОО</w:t>
      </w:r>
      <w:proofErr w:type="gramStart"/>
      <w:r>
        <w:t xml:space="preserve"> )</w:t>
      </w:r>
      <w:proofErr w:type="gramEnd"/>
    </w:p>
    <w:p w:rsidR="00AF7D8F" w:rsidRDefault="00AF7D8F" w:rsidP="00C34110">
      <w:pPr>
        <w:spacing w:after="200"/>
        <w:jc w:val="both"/>
      </w:pPr>
      <w:r>
        <w:t> </w:t>
      </w:r>
    </w:p>
    <w:p w:rsidR="00AF7D8F" w:rsidRPr="00982C55" w:rsidRDefault="00AF7D8F" w:rsidP="00982C55">
      <w:pPr>
        <w:spacing w:after="200"/>
        <w:jc w:val="both"/>
      </w:pPr>
      <w:r>
        <w:t> </w:t>
      </w:r>
    </w:p>
    <w:sectPr w:rsidR="00AF7D8F" w:rsidRPr="00982C55" w:rsidSect="00C34110">
      <w:footerReference w:type="default" r:id="rId11"/>
      <w:type w:val="oddPage"/>
      <w:pgSz w:w="12240" w:h="15840" w:code="1"/>
      <w:pgMar w:top="1134" w:right="850" w:bottom="1134" w:left="170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B9" w:rsidRDefault="00207DB9" w:rsidP="00FF0BC4">
      <w:r>
        <w:separator/>
      </w:r>
    </w:p>
  </w:endnote>
  <w:endnote w:type="continuationSeparator" w:id="1">
    <w:p w:rsidR="00207DB9" w:rsidRDefault="00207DB9" w:rsidP="00FF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E2" w:rsidRDefault="00231709">
    <w:pPr>
      <w:pStyle w:val="af0"/>
      <w:jc w:val="center"/>
    </w:pPr>
    <w:fldSimple w:instr=" PAGE   \* MERGEFORMAT ">
      <w:r w:rsidR="00982C55">
        <w:rPr>
          <w:noProof/>
        </w:rPr>
        <w:t>3</w:t>
      </w:r>
    </w:fldSimple>
  </w:p>
  <w:p w:rsidR="006E6CE2" w:rsidRDefault="006E6CE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B9" w:rsidRDefault="00207DB9" w:rsidP="00FF0BC4">
      <w:r>
        <w:separator/>
      </w:r>
    </w:p>
  </w:footnote>
  <w:footnote w:type="continuationSeparator" w:id="1">
    <w:p w:rsidR="00207DB9" w:rsidRDefault="00207DB9" w:rsidP="00FF0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trans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004E5D66"/>
    <w:multiLevelType w:val="hybridMultilevel"/>
    <w:tmpl w:val="B0AC413C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0D0F223B"/>
    <w:multiLevelType w:val="hybridMultilevel"/>
    <w:tmpl w:val="9C7008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AF6A40"/>
    <w:multiLevelType w:val="hybridMultilevel"/>
    <w:tmpl w:val="DCD09C60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>
    <w:nsid w:val="1069372D"/>
    <w:multiLevelType w:val="hybridMultilevel"/>
    <w:tmpl w:val="AC5E1F88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46A3918"/>
    <w:multiLevelType w:val="hybridMultilevel"/>
    <w:tmpl w:val="056A0C2A"/>
    <w:lvl w:ilvl="0" w:tplc="FCE222BA">
      <w:start w:val="1"/>
      <w:numFmt w:val="decimal"/>
      <w:lvlText w:val="%1."/>
      <w:lvlJc w:val="left"/>
      <w:pPr>
        <w:ind w:left="360" w:hanging="360"/>
      </w:pPr>
      <w:rPr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C7E51"/>
    <w:multiLevelType w:val="hybridMultilevel"/>
    <w:tmpl w:val="8526ACC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262E762B"/>
    <w:multiLevelType w:val="hybridMultilevel"/>
    <w:tmpl w:val="E42E4340"/>
    <w:lvl w:ilvl="0" w:tplc="4EDCB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3E654F"/>
    <w:multiLevelType w:val="hybridMultilevel"/>
    <w:tmpl w:val="F3300002"/>
    <w:lvl w:ilvl="0" w:tplc="A9501078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55AAE"/>
    <w:multiLevelType w:val="hybridMultilevel"/>
    <w:tmpl w:val="FC7E3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790D4F"/>
    <w:multiLevelType w:val="hybridMultilevel"/>
    <w:tmpl w:val="5D9A4E0A"/>
    <w:lvl w:ilvl="0" w:tplc="0419000F">
      <w:start w:val="1"/>
      <w:numFmt w:val="decimal"/>
      <w:lvlText w:val="%1.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61B7"/>
    <w:multiLevelType w:val="hybridMultilevel"/>
    <w:tmpl w:val="5694CEAA"/>
    <w:lvl w:ilvl="0" w:tplc="E03E5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BC302B"/>
    <w:multiLevelType w:val="hybridMultilevel"/>
    <w:tmpl w:val="1BE6A6A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021E6"/>
    <w:multiLevelType w:val="hybridMultilevel"/>
    <w:tmpl w:val="53C2D02A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4">
    <w:nsid w:val="41EC4185"/>
    <w:multiLevelType w:val="hybridMultilevel"/>
    <w:tmpl w:val="D6D6659C"/>
    <w:lvl w:ilvl="0" w:tplc="8886F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710B58"/>
    <w:multiLevelType w:val="hybridMultilevel"/>
    <w:tmpl w:val="E03AB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6F4225"/>
    <w:multiLevelType w:val="hybridMultilevel"/>
    <w:tmpl w:val="998ADC4C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7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A20B6"/>
    <w:multiLevelType w:val="hybridMultilevel"/>
    <w:tmpl w:val="1BE6A6A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F44D1"/>
    <w:multiLevelType w:val="hybridMultilevel"/>
    <w:tmpl w:val="7B2C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F2036"/>
    <w:multiLevelType w:val="hybridMultilevel"/>
    <w:tmpl w:val="C8B8B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C74BD"/>
    <w:multiLevelType w:val="hybridMultilevel"/>
    <w:tmpl w:val="4DDEBB6C"/>
    <w:lvl w:ilvl="0" w:tplc="D87CBE94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ED7F3D"/>
    <w:multiLevelType w:val="hybridMultilevel"/>
    <w:tmpl w:val="3D8C79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77F27AA"/>
    <w:multiLevelType w:val="hybridMultilevel"/>
    <w:tmpl w:val="D11EF9B2"/>
    <w:lvl w:ilvl="0" w:tplc="04190001">
      <w:start w:val="1"/>
      <w:numFmt w:val="bullet"/>
      <w:lvlText w:val=""/>
      <w:lvlJc w:val="left"/>
      <w:pPr>
        <w:ind w:left="-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24">
    <w:nsid w:val="77F36777"/>
    <w:multiLevelType w:val="hybridMultilevel"/>
    <w:tmpl w:val="F92E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8"/>
  </w:num>
  <w:num w:numId="5">
    <w:abstractNumId w:val="21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20"/>
  </w:num>
  <w:num w:numId="11">
    <w:abstractNumId w:val="6"/>
  </w:num>
  <w:num w:numId="12">
    <w:abstractNumId w:val="11"/>
  </w:num>
  <w:num w:numId="13">
    <w:abstractNumId w:val="14"/>
  </w:num>
  <w:num w:numId="14">
    <w:abstractNumId w:val="23"/>
  </w:num>
  <w:num w:numId="15">
    <w:abstractNumId w:val="15"/>
  </w:num>
  <w:num w:numId="16">
    <w:abstractNumId w:val="2"/>
  </w:num>
  <w:num w:numId="17">
    <w:abstractNumId w:val="16"/>
  </w:num>
  <w:num w:numId="18">
    <w:abstractNumId w:val="3"/>
  </w:num>
  <w:num w:numId="19">
    <w:abstractNumId w:val="13"/>
  </w:num>
  <w:num w:numId="20">
    <w:abstractNumId w:val="9"/>
  </w:num>
  <w:num w:numId="21">
    <w:abstractNumId w:val="5"/>
  </w:num>
  <w:num w:numId="22">
    <w:abstractNumId w:val="0"/>
  </w:num>
  <w:num w:numId="23">
    <w:abstractNumId w:val="24"/>
  </w:num>
  <w:num w:numId="24">
    <w:abstractNumId w:val="25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A3B37"/>
    <w:rsid w:val="00002E79"/>
    <w:rsid w:val="000120E2"/>
    <w:rsid w:val="000204B5"/>
    <w:rsid w:val="000244B8"/>
    <w:rsid w:val="00054A05"/>
    <w:rsid w:val="00060234"/>
    <w:rsid w:val="00062B91"/>
    <w:rsid w:val="000A3C24"/>
    <w:rsid w:val="000B633A"/>
    <w:rsid w:val="000C3A54"/>
    <w:rsid w:val="000C6508"/>
    <w:rsid w:val="000E2DEE"/>
    <w:rsid w:val="000E591A"/>
    <w:rsid w:val="00103A48"/>
    <w:rsid w:val="00104C9F"/>
    <w:rsid w:val="00124024"/>
    <w:rsid w:val="00136230"/>
    <w:rsid w:val="00160CF5"/>
    <w:rsid w:val="00162DEA"/>
    <w:rsid w:val="00171D94"/>
    <w:rsid w:val="001739EA"/>
    <w:rsid w:val="0018525C"/>
    <w:rsid w:val="00185C79"/>
    <w:rsid w:val="001951B9"/>
    <w:rsid w:val="001B178C"/>
    <w:rsid w:val="001B31E0"/>
    <w:rsid w:val="001C332F"/>
    <w:rsid w:val="001C377B"/>
    <w:rsid w:val="001D7FC3"/>
    <w:rsid w:val="001E1DD5"/>
    <w:rsid w:val="00205554"/>
    <w:rsid w:val="00207DB9"/>
    <w:rsid w:val="00217E7A"/>
    <w:rsid w:val="00231709"/>
    <w:rsid w:val="00233237"/>
    <w:rsid w:val="00236A58"/>
    <w:rsid w:val="00251F85"/>
    <w:rsid w:val="00281B64"/>
    <w:rsid w:val="00282D3D"/>
    <w:rsid w:val="00283A08"/>
    <w:rsid w:val="00287BEC"/>
    <w:rsid w:val="002E1711"/>
    <w:rsid w:val="002E44C2"/>
    <w:rsid w:val="002E668C"/>
    <w:rsid w:val="00301512"/>
    <w:rsid w:val="003050D5"/>
    <w:rsid w:val="003077CD"/>
    <w:rsid w:val="00314CB6"/>
    <w:rsid w:val="0033017E"/>
    <w:rsid w:val="003763CC"/>
    <w:rsid w:val="00377A68"/>
    <w:rsid w:val="0038792D"/>
    <w:rsid w:val="003A071B"/>
    <w:rsid w:val="003A1A5E"/>
    <w:rsid w:val="003C1C90"/>
    <w:rsid w:val="003C608D"/>
    <w:rsid w:val="004010F4"/>
    <w:rsid w:val="00406778"/>
    <w:rsid w:val="00420A7A"/>
    <w:rsid w:val="00424B39"/>
    <w:rsid w:val="004268B2"/>
    <w:rsid w:val="004312C2"/>
    <w:rsid w:val="00431FFB"/>
    <w:rsid w:val="004379A5"/>
    <w:rsid w:val="00444605"/>
    <w:rsid w:val="00444703"/>
    <w:rsid w:val="00483982"/>
    <w:rsid w:val="004C716F"/>
    <w:rsid w:val="004D33BD"/>
    <w:rsid w:val="004D638E"/>
    <w:rsid w:val="004F49ED"/>
    <w:rsid w:val="00504961"/>
    <w:rsid w:val="005160A5"/>
    <w:rsid w:val="00522DB3"/>
    <w:rsid w:val="00530C81"/>
    <w:rsid w:val="00534FBD"/>
    <w:rsid w:val="00536F6F"/>
    <w:rsid w:val="00540093"/>
    <w:rsid w:val="00556C34"/>
    <w:rsid w:val="005751BD"/>
    <w:rsid w:val="00575F6D"/>
    <w:rsid w:val="00591E5F"/>
    <w:rsid w:val="005A3B37"/>
    <w:rsid w:val="005B565B"/>
    <w:rsid w:val="005C577C"/>
    <w:rsid w:val="005C7013"/>
    <w:rsid w:val="0060103F"/>
    <w:rsid w:val="006053FC"/>
    <w:rsid w:val="00610588"/>
    <w:rsid w:val="00611370"/>
    <w:rsid w:val="00635B3F"/>
    <w:rsid w:val="00651876"/>
    <w:rsid w:val="00686DAF"/>
    <w:rsid w:val="00690508"/>
    <w:rsid w:val="006A48EB"/>
    <w:rsid w:val="006E1DF2"/>
    <w:rsid w:val="006E6CE2"/>
    <w:rsid w:val="006F0906"/>
    <w:rsid w:val="00712497"/>
    <w:rsid w:val="00715528"/>
    <w:rsid w:val="00715EA2"/>
    <w:rsid w:val="00737CB8"/>
    <w:rsid w:val="007464BD"/>
    <w:rsid w:val="007473B3"/>
    <w:rsid w:val="00751A9F"/>
    <w:rsid w:val="007576B2"/>
    <w:rsid w:val="007653D2"/>
    <w:rsid w:val="00793F9D"/>
    <w:rsid w:val="007A070B"/>
    <w:rsid w:val="007A34B9"/>
    <w:rsid w:val="007B57A6"/>
    <w:rsid w:val="007C1707"/>
    <w:rsid w:val="007F1A56"/>
    <w:rsid w:val="007F742B"/>
    <w:rsid w:val="007F74C5"/>
    <w:rsid w:val="008008EC"/>
    <w:rsid w:val="008029B9"/>
    <w:rsid w:val="00814153"/>
    <w:rsid w:val="00822BC1"/>
    <w:rsid w:val="00822D5D"/>
    <w:rsid w:val="0084703A"/>
    <w:rsid w:val="00865BF9"/>
    <w:rsid w:val="00873AB4"/>
    <w:rsid w:val="008A1B27"/>
    <w:rsid w:val="008A3396"/>
    <w:rsid w:val="008A6300"/>
    <w:rsid w:val="008A6A0A"/>
    <w:rsid w:val="008A6C08"/>
    <w:rsid w:val="008B3944"/>
    <w:rsid w:val="008C11E5"/>
    <w:rsid w:val="008C507B"/>
    <w:rsid w:val="008D6DA0"/>
    <w:rsid w:val="008D76EB"/>
    <w:rsid w:val="008E000F"/>
    <w:rsid w:val="008F45D5"/>
    <w:rsid w:val="00942646"/>
    <w:rsid w:val="009558FA"/>
    <w:rsid w:val="00965F4E"/>
    <w:rsid w:val="00972529"/>
    <w:rsid w:val="00977860"/>
    <w:rsid w:val="00982C55"/>
    <w:rsid w:val="00992B3E"/>
    <w:rsid w:val="00995C3F"/>
    <w:rsid w:val="009A66AB"/>
    <w:rsid w:val="009B257E"/>
    <w:rsid w:val="009B3EA0"/>
    <w:rsid w:val="009C570A"/>
    <w:rsid w:val="009E4418"/>
    <w:rsid w:val="009F66B0"/>
    <w:rsid w:val="009F6CAF"/>
    <w:rsid w:val="00A01C88"/>
    <w:rsid w:val="00A03757"/>
    <w:rsid w:val="00A05328"/>
    <w:rsid w:val="00A227EF"/>
    <w:rsid w:val="00A24E10"/>
    <w:rsid w:val="00A51F71"/>
    <w:rsid w:val="00A5542A"/>
    <w:rsid w:val="00A65888"/>
    <w:rsid w:val="00A73A41"/>
    <w:rsid w:val="00AA5EFF"/>
    <w:rsid w:val="00AE121A"/>
    <w:rsid w:val="00AE6B00"/>
    <w:rsid w:val="00AE72C9"/>
    <w:rsid w:val="00AF0234"/>
    <w:rsid w:val="00AF7D8F"/>
    <w:rsid w:val="00B111E6"/>
    <w:rsid w:val="00B178CA"/>
    <w:rsid w:val="00B51FBB"/>
    <w:rsid w:val="00B56880"/>
    <w:rsid w:val="00B65E4B"/>
    <w:rsid w:val="00B7496B"/>
    <w:rsid w:val="00B867F4"/>
    <w:rsid w:val="00B97A7D"/>
    <w:rsid w:val="00BB5FEE"/>
    <w:rsid w:val="00BC05EF"/>
    <w:rsid w:val="00BE37B4"/>
    <w:rsid w:val="00BF2248"/>
    <w:rsid w:val="00C002B4"/>
    <w:rsid w:val="00C01C50"/>
    <w:rsid w:val="00C14421"/>
    <w:rsid w:val="00C215BC"/>
    <w:rsid w:val="00C25739"/>
    <w:rsid w:val="00C34110"/>
    <w:rsid w:val="00C372DD"/>
    <w:rsid w:val="00C5209E"/>
    <w:rsid w:val="00C564B3"/>
    <w:rsid w:val="00C57BD3"/>
    <w:rsid w:val="00C67F5D"/>
    <w:rsid w:val="00C85B17"/>
    <w:rsid w:val="00C95D85"/>
    <w:rsid w:val="00CB1346"/>
    <w:rsid w:val="00CC1E30"/>
    <w:rsid w:val="00CC7737"/>
    <w:rsid w:val="00D20655"/>
    <w:rsid w:val="00D37139"/>
    <w:rsid w:val="00D45B0E"/>
    <w:rsid w:val="00D54499"/>
    <w:rsid w:val="00D76A46"/>
    <w:rsid w:val="00D77C2B"/>
    <w:rsid w:val="00D913EB"/>
    <w:rsid w:val="00D9746F"/>
    <w:rsid w:val="00DB1E3E"/>
    <w:rsid w:val="00DB242D"/>
    <w:rsid w:val="00DB5633"/>
    <w:rsid w:val="00DC06EA"/>
    <w:rsid w:val="00DD0371"/>
    <w:rsid w:val="00DD7D74"/>
    <w:rsid w:val="00DE3996"/>
    <w:rsid w:val="00DF386F"/>
    <w:rsid w:val="00E123B5"/>
    <w:rsid w:val="00E17CA7"/>
    <w:rsid w:val="00E605A0"/>
    <w:rsid w:val="00E62637"/>
    <w:rsid w:val="00E71294"/>
    <w:rsid w:val="00E73751"/>
    <w:rsid w:val="00E80BE2"/>
    <w:rsid w:val="00EA1E67"/>
    <w:rsid w:val="00EA5465"/>
    <w:rsid w:val="00EA73C5"/>
    <w:rsid w:val="00EB2C5D"/>
    <w:rsid w:val="00EE2972"/>
    <w:rsid w:val="00EE6DA9"/>
    <w:rsid w:val="00EF2ECE"/>
    <w:rsid w:val="00F00598"/>
    <w:rsid w:val="00F16C5D"/>
    <w:rsid w:val="00F20476"/>
    <w:rsid w:val="00F2325F"/>
    <w:rsid w:val="00F60B97"/>
    <w:rsid w:val="00F71288"/>
    <w:rsid w:val="00F71AD2"/>
    <w:rsid w:val="00F7403F"/>
    <w:rsid w:val="00F85C8E"/>
    <w:rsid w:val="00FD1158"/>
    <w:rsid w:val="00FD1609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0A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160A5"/>
    <w:pPr>
      <w:keepNext/>
      <w:ind w:left="1134" w:right="49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60A5"/>
    <w:pPr>
      <w:keepNext/>
      <w:ind w:left="1134"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160A5"/>
    <w:pPr>
      <w:keepNext/>
      <w:ind w:left="113" w:right="113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703A"/>
    <w:pPr>
      <w:keepNext/>
      <w:jc w:val="center"/>
      <w:outlineLvl w:val="4"/>
    </w:pPr>
    <w:rPr>
      <w:b/>
      <w:bCs/>
      <w:i/>
      <w:i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03A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84703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4703A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4703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4703A"/>
    <w:rPr>
      <w:b/>
      <w:bCs/>
      <w:i/>
      <w:iCs/>
      <w:sz w:val="72"/>
      <w:szCs w:val="24"/>
    </w:rPr>
  </w:style>
  <w:style w:type="paragraph" w:styleId="a3">
    <w:name w:val="Title"/>
    <w:basedOn w:val="a"/>
    <w:link w:val="a4"/>
    <w:qFormat/>
    <w:rsid w:val="005160A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4703A"/>
    <w:rPr>
      <w:b/>
      <w:bCs/>
      <w:sz w:val="24"/>
      <w:szCs w:val="24"/>
    </w:rPr>
  </w:style>
  <w:style w:type="paragraph" w:styleId="a5">
    <w:name w:val="Body Text"/>
    <w:basedOn w:val="a"/>
    <w:link w:val="a6"/>
    <w:rsid w:val="005160A5"/>
    <w:rPr>
      <w:b/>
      <w:bCs/>
      <w:sz w:val="16"/>
    </w:rPr>
  </w:style>
  <w:style w:type="character" w:customStyle="1" w:styleId="a6">
    <w:name w:val="Основной текст Знак"/>
    <w:basedOn w:val="a0"/>
    <w:link w:val="a5"/>
    <w:rsid w:val="0084703A"/>
    <w:rPr>
      <w:b/>
      <w:bCs/>
      <w:sz w:val="16"/>
      <w:szCs w:val="24"/>
    </w:rPr>
  </w:style>
  <w:style w:type="paragraph" w:styleId="a7">
    <w:name w:val="Body Text Indent"/>
    <w:basedOn w:val="a"/>
    <w:rsid w:val="005160A5"/>
    <w:pPr>
      <w:ind w:left="1134" w:firstLine="709"/>
    </w:pPr>
    <w:rPr>
      <w:sz w:val="28"/>
    </w:rPr>
  </w:style>
  <w:style w:type="paragraph" w:styleId="21">
    <w:name w:val="Body Text Indent 2"/>
    <w:basedOn w:val="a"/>
    <w:rsid w:val="005160A5"/>
    <w:pPr>
      <w:ind w:left="7938"/>
    </w:pPr>
    <w:rPr>
      <w:sz w:val="28"/>
    </w:rPr>
  </w:style>
  <w:style w:type="table" w:styleId="a8">
    <w:name w:val="Table Grid"/>
    <w:basedOn w:val="a1"/>
    <w:uiPriority w:val="59"/>
    <w:rsid w:val="007A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575F6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5F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F6D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236A58"/>
    <w:rPr>
      <w:b/>
      <w:bCs/>
    </w:rPr>
  </w:style>
  <w:style w:type="character" w:styleId="ad">
    <w:name w:val="Hyperlink"/>
    <w:basedOn w:val="a0"/>
    <w:uiPriority w:val="99"/>
    <w:semiHidden/>
    <w:unhideWhenUsed/>
    <w:rsid w:val="00236A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36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A58"/>
    <w:rPr>
      <w:rFonts w:ascii="Courier New" w:hAnsi="Courier New" w:cs="Courier New"/>
    </w:rPr>
  </w:style>
  <w:style w:type="character" w:styleId="ae">
    <w:name w:val="Emphasis"/>
    <w:basedOn w:val="a0"/>
    <w:uiPriority w:val="20"/>
    <w:qFormat/>
    <w:rsid w:val="00236A58"/>
    <w:rPr>
      <w:i/>
      <w:iCs/>
    </w:rPr>
  </w:style>
  <w:style w:type="paragraph" w:customStyle="1" w:styleId="31">
    <w:name w:val="стиль3"/>
    <w:basedOn w:val="a"/>
    <w:rsid w:val="00236A58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236A58"/>
  </w:style>
  <w:style w:type="character" w:customStyle="1" w:styleId="mw-headline">
    <w:name w:val="mw-headline"/>
    <w:basedOn w:val="a0"/>
    <w:rsid w:val="00236A58"/>
  </w:style>
  <w:style w:type="paragraph" w:customStyle="1" w:styleId="td">
    <w:name w:val="td"/>
    <w:basedOn w:val="a"/>
    <w:rsid w:val="00236A58"/>
    <w:pPr>
      <w:ind w:firstLine="300"/>
      <w:jc w:val="both"/>
      <w:textAlignment w:val="top"/>
    </w:pPr>
  </w:style>
  <w:style w:type="paragraph" w:styleId="af">
    <w:name w:val="Normal (Web)"/>
    <w:basedOn w:val="a"/>
    <w:unhideWhenUsed/>
    <w:rsid w:val="0084703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0">
    <w:name w:val="footer"/>
    <w:basedOn w:val="a"/>
    <w:link w:val="af1"/>
    <w:uiPriority w:val="99"/>
    <w:rsid w:val="008470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4703A"/>
  </w:style>
  <w:style w:type="paragraph" w:styleId="22">
    <w:name w:val="Body Text 2"/>
    <w:basedOn w:val="a"/>
    <w:link w:val="23"/>
    <w:rsid w:val="0084703A"/>
    <w:rPr>
      <w:b/>
      <w:bCs/>
      <w:sz w:val="28"/>
    </w:rPr>
  </w:style>
  <w:style w:type="character" w:customStyle="1" w:styleId="23">
    <w:name w:val="Основной текст 2 Знак"/>
    <w:basedOn w:val="a0"/>
    <w:link w:val="22"/>
    <w:rsid w:val="0084703A"/>
    <w:rPr>
      <w:b/>
      <w:bCs/>
      <w:sz w:val="28"/>
      <w:szCs w:val="24"/>
    </w:rPr>
  </w:style>
  <w:style w:type="paragraph" w:styleId="af2">
    <w:name w:val="caption"/>
    <w:basedOn w:val="a"/>
    <w:next w:val="a"/>
    <w:qFormat/>
    <w:rsid w:val="0084703A"/>
    <w:pPr>
      <w:jc w:val="center"/>
    </w:pPr>
    <w:rPr>
      <w:b/>
      <w:bCs/>
      <w:sz w:val="28"/>
    </w:rPr>
  </w:style>
  <w:style w:type="paragraph" w:styleId="32">
    <w:name w:val="Body Text 3"/>
    <w:basedOn w:val="a"/>
    <w:link w:val="33"/>
    <w:rsid w:val="0084703A"/>
    <w:pPr>
      <w:jc w:val="center"/>
    </w:pPr>
    <w:rPr>
      <w:b/>
      <w:bCs/>
      <w:i/>
      <w:iCs/>
      <w:sz w:val="48"/>
    </w:rPr>
  </w:style>
  <w:style w:type="character" w:customStyle="1" w:styleId="33">
    <w:name w:val="Основной текст 3 Знак"/>
    <w:basedOn w:val="a0"/>
    <w:link w:val="32"/>
    <w:rsid w:val="0084703A"/>
    <w:rPr>
      <w:b/>
      <w:bCs/>
      <w:i/>
      <w:iCs/>
      <w:sz w:val="48"/>
      <w:szCs w:val="24"/>
    </w:rPr>
  </w:style>
  <w:style w:type="paragraph" w:styleId="af3">
    <w:name w:val="List Paragraph"/>
    <w:basedOn w:val="a"/>
    <w:uiPriority w:val="34"/>
    <w:qFormat/>
    <w:rsid w:val="008470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header"/>
    <w:basedOn w:val="a"/>
    <w:link w:val="af5"/>
    <w:uiPriority w:val="99"/>
    <w:semiHidden/>
    <w:unhideWhenUsed/>
    <w:rsid w:val="00FF0B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F0BC4"/>
    <w:rPr>
      <w:sz w:val="24"/>
      <w:szCs w:val="24"/>
    </w:rPr>
  </w:style>
  <w:style w:type="paragraph" w:styleId="af6">
    <w:name w:val="No Spacing"/>
    <w:basedOn w:val="a"/>
    <w:link w:val="af7"/>
    <w:uiPriority w:val="1"/>
    <w:qFormat/>
    <w:rsid w:val="00EE6DA9"/>
    <w:rPr>
      <w:rFonts w:ascii="Calibri" w:hAnsi="Calibri"/>
      <w:sz w:val="22"/>
      <w:szCs w:val="22"/>
      <w:lang w:val="en-US" w:eastAsia="en-US" w:bidi="en-US"/>
    </w:rPr>
  </w:style>
  <w:style w:type="character" w:customStyle="1" w:styleId="af7">
    <w:name w:val="Без интервала Знак"/>
    <w:basedOn w:val="a0"/>
    <w:link w:val="af6"/>
    <w:uiPriority w:val="1"/>
    <w:rsid w:val="00EE6DA9"/>
    <w:rPr>
      <w:rFonts w:ascii="Calibri" w:eastAsia="Times New Roman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28864-3C20-4C18-96D6-9C7BBD8D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ДЛЯ ПЕДАГОГИЧЕСКИХ РАБОТНИКОВ</vt:lpstr>
    </vt:vector>
  </TitlesOfParts>
  <Company>1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ДЛЯ ПЕДАГОГИЧЕСКИХ РАБОТНИКОВ</dc:title>
  <dc:creator>1</dc:creator>
  <cp:lastModifiedBy>Илья</cp:lastModifiedBy>
  <cp:revision>4</cp:revision>
  <cp:lastPrinted>2011-12-19T11:29:00Z</cp:lastPrinted>
  <dcterms:created xsi:type="dcterms:W3CDTF">2015-11-11T13:59:00Z</dcterms:created>
  <dcterms:modified xsi:type="dcterms:W3CDTF">2015-12-08T11:14:00Z</dcterms:modified>
</cp:coreProperties>
</file>